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6E6F3" w14:textId="4B373116" w:rsidR="007E4498" w:rsidRDefault="007E4498" w:rsidP="007E449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C69C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C69CA">
        <w:rPr>
          <w:rFonts w:ascii="Corbel" w:hAnsi="Corbel"/>
          <w:bCs/>
          <w:i/>
          <w:sz w:val="18"/>
          <w:szCs w:val="18"/>
        </w:rPr>
        <w:t>5</w:t>
      </w:r>
    </w:p>
    <w:p w14:paraId="65D6C860" w14:textId="77777777" w:rsidR="007E4498" w:rsidRDefault="007E4498" w:rsidP="007E449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BD1EB61" w14:textId="77777777" w:rsidR="007E4498" w:rsidRDefault="007E4498" w:rsidP="00B5719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F3FE6A5" w14:textId="77777777" w:rsidR="00B57199" w:rsidRPr="004151CD" w:rsidRDefault="00B57199" w:rsidP="00B5719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151CD">
        <w:rPr>
          <w:rFonts w:ascii="Corbel" w:hAnsi="Corbel"/>
          <w:b/>
          <w:smallCaps/>
          <w:sz w:val="24"/>
          <w:szCs w:val="24"/>
        </w:rPr>
        <w:t>SYLABUS</w:t>
      </w:r>
    </w:p>
    <w:p w14:paraId="11800BE8" w14:textId="465C326B" w:rsidR="00B57199" w:rsidRPr="004151CD" w:rsidRDefault="00B57199" w:rsidP="001D05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151CD">
        <w:rPr>
          <w:rFonts w:ascii="Corbel" w:hAnsi="Corbel"/>
          <w:b/>
          <w:smallCaps/>
          <w:sz w:val="24"/>
          <w:szCs w:val="24"/>
        </w:rPr>
        <w:t>dotyczy cyklu kształcenia</w:t>
      </w:r>
      <w:r w:rsidRPr="004151CD">
        <w:rPr>
          <w:rFonts w:ascii="Corbel" w:hAnsi="Corbel"/>
          <w:i/>
          <w:smallCaps/>
          <w:sz w:val="24"/>
          <w:szCs w:val="24"/>
        </w:rPr>
        <w:t xml:space="preserve"> </w:t>
      </w:r>
      <w:r w:rsidR="00CF23E1">
        <w:rPr>
          <w:rFonts w:ascii="Corbel" w:hAnsi="Corbel"/>
          <w:b/>
          <w:smallCaps/>
          <w:sz w:val="24"/>
          <w:szCs w:val="24"/>
        </w:rPr>
        <w:t>202</w:t>
      </w:r>
      <w:r w:rsidR="007C69CA">
        <w:rPr>
          <w:rFonts w:ascii="Corbel" w:hAnsi="Corbel"/>
          <w:b/>
          <w:smallCaps/>
          <w:sz w:val="24"/>
          <w:szCs w:val="24"/>
        </w:rPr>
        <w:t>6</w:t>
      </w:r>
      <w:r w:rsidR="00CF23E1">
        <w:rPr>
          <w:rFonts w:ascii="Corbel" w:hAnsi="Corbel"/>
          <w:b/>
          <w:smallCaps/>
          <w:sz w:val="24"/>
          <w:szCs w:val="24"/>
        </w:rPr>
        <w:t>-203</w:t>
      </w:r>
      <w:r w:rsidR="007C69CA">
        <w:rPr>
          <w:rFonts w:ascii="Corbel" w:hAnsi="Corbel"/>
          <w:b/>
          <w:smallCaps/>
          <w:sz w:val="24"/>
          <w:szCs w:val="24"/>
        </w:rPr>
        <w:t>1</w:t>
      </w:r>
    </w:p>
    <w:p w14:paraId="78556D17" w14:textId="71B1F8A1" w:rsidR="00B57199" w:rsidRPr="004151CD" w:rsidRDefault="00B57199" w:rsidP="00B5719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t xml:space="preserve">Rok akademicki </w:t>
      </w:r>
      <w:r w:rsidRPr="004151CD">
        <w:rPr>
          <w:rFonts w:ascii="Corbel" w:hAnsi="Corbel"/>
          <w:b/>
          <w:sz w:val="24"/>
          <w:szCs w:val="24"/>
        </w:rPr>
        <w:t>20</w:t>
      </w:r>
      <w:r w:rsidR="007C69CA">
        <w:rPr>
          <w:rFonts w:ascii="Corbel" w:hAnsi="Corbel"/>
          <w:b/>
          <w:sz w:val="24"/>
          <w:szCs w:val="24"/>
        </w:rPr>
        <w:t>30</w:t>
      </w:r>
      <w:r w:rsidRPr="004151CD">
        <w:rPr>
          <w:rFonts w:ascii="Corbel" w:hAnsi="Corbel"/>
          <w:b/>
          <w:sz w:val="24"/>
          <w:szCs w:val="24"/>
        </w:rPr>
        <w:t>/20</w:t>
      </w:r>
      <w:r w:rsidR="00CF23E1">
        <w:rPr>
          <w:rFonts w:ascii="Corbel" w:hAnsi="Corbel"/>
          <w:b/>
          <w:sz w:val="24"/>
          <w:szCs w:val="24"/>
        </w:rPr>
        <w:t>3</w:t>
      </w:r>
      <w:r w:rsidR="007C69CA">
        <w:rPr>
          <w:rFonts w:ascii="Corbel" w:hAnsi="Corbel"/>
          <w:b/>
          <w:sz w:val="24"/>
          <w:szCs w:val="24"/>
        </w:rPr>
        <w:t>1</w:t>
      </w:r>
    </w:p>
    <w:p w14:paraId="0046F2D6" w14:textId="77777777" w:rsidR="0085747A" w:rsidRPr="004151CD" w:rsidRDefault="00997F14" w:rsidP="00B57199">
      <w:pPr>
        <w:spacing w:line="240" w:lineRule="auto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  <w:r w:rsidR="00CD6897" w:rsidRPr="004151CD">
        <w:rPr>
          <w:rFonts w:ascii="Corbel" w:hAnsi="Corbel"/>
          <w:b/>
          <w:bCs/>
          <w:sz w:val="24"/>
          <w:szCs w:val="24"/>
        </w:rPr>
        <w:tab/>
      </w:r>
    </w:p>
    <w:p w14:paraId="3CDEA960" w14:textId="77777777" w:rsidR="0085747A" w:rsidRPr="004151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151CD">
        <w:rPr>
          <w:rFonts w:ascii="Corbel" w:hAnsi="Corbel"/>
          <w:szCs w:val="24"/>
        </w:rPr>
        <w:t xml:space="preserve">1. </w:t>
      </w:r>
      <w:r w:rsidR="0085747A" w:rsidRPr="004151CD">
        <w:rPr>
          <w:rFonts w:ascii="Corbel" w:hAnsi="Corbel"/>
          <w:szCs w:val="24"/>
        </w:rPr>
        <w:t xml:space="preserve">Podstawowe </w:t>
      </w:r>
      <w:r w:rsidR="00445970" w:rsidRPr="004151C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151CD" w14:paraId="0B79DF0D" w14:textId="77777777" w:rsidTr="00B819C8">
        <w:tc>
          <w:tcPr>
            <w:tcW w:w="2694" w:type="dxa"/>
            <w:vAlign w:val="center"/>
          </w:tcPr>
          <w:p w14:paraId="4514931B" w14:textId="77777777" w:rsidR="0085747A" w:rsidRPr="005C7C0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5C42C2" w14:textId="77777777" w:rsidR="0085747A" w:rsidRPr="004151CD" w:rsidRDefault="00C97C1F" w:rsidP="009B1F2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9B1F23">
              <w:rPr>
                <w:rFonts w:ascii="Corbel" w:hAnsi="Corbel"/>
                <w:sz w:val="24"/>
                <w:szCs w:val="24"/>
              </w:rPr>
              <w:t xml:space="preserve">tarość osób z </w:t>
            </w:r>
            <w:r w:rsidR="000D4694" w:rsidRPr="004151CD">
              <w:rPr>
                <w:rFonts w:ascii="Corbel" w:hAnsi="Corbel"/>
                <w:sz w:val="24"/>
                <w:szCs w:val="24"/>
              </w:rPr>
              <w:t>niepełnosprawnością</w:t>
            </w:r>
            <w:r w:rsidR="009F44C0" w:rsidRPr="004151CD">
              <w:rPr>
                <w:rFonts w:ascii="Corbel" w:hAnsi="Corbel"/>
                <w:sz w:val="24"/>
                <w:szCs w:val="24"/>
              </w:rPr>
              <w:t xml:space="preserve"> intelektualną</w:t>
            </w:r>
          </w:p>
        </w:tc>
      </w:tr>
      <w:tr w:rsidR="00B57199" w:rsidRPr="004151CD" w14:paraId="2C569F84" w14:textId="77777777" w:rsidTr="00B819C8">
        <w:tc>
          <w:tcPr>
            <w:tcW w:w="2694" w:type="dxa"/>
            <w:vAlign w:val="center"/>
          </w:tcPr>
          <w:p w14:paraId="5D6EAFA4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A551013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57199" w:rsidRPr="004151CD" w14:paraId="555AF110" w14:textId="77777777" w:rsidTr="00B819C8">
        <w:tc>
          <w:tcPr>
            <w:tcW w:w="2694" w:type="dxa"/>
            <w:vAlign w:val="center"/>
          </w:tcPr>
          <w:p w14:paraId="1232531D" w14:textId="77777777" w:rsidR="00B57199" w:rsidRPr="005C7C00" w:rsidRDefault="00B5719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FAB2FF1" w14:textId="77777777" w:rsidR="00B57199" w:rsidRPr="004151CD" w:rsidRDefault="0078005E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CF23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57199" w:rsidRPr="004151CD" w14:paraId="06BCAB06" w14:textId="77777777" w:rsidTr="00B819C8">
        <w:tc>
          <w:tcPr>
            <w:tcW w:w="2694" w:type="dxa"/>
            <w:vAlign w:val="center"/>
          </w:tcPr>
          <w:p w14:paraId="1CDEDBB7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9FBA59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7199" w:rsidRPr="004151CD" w14:paraId="0EB697CF" w14:textId="77777777" w:rsidTr="00B819C8">
        <w:tc>
          <w:tcPr>
            <w:tcW w:w="2694" w:type="dxa"/>
            <w:vAlign w:val="center"/>
          </w:tcPr>
          <w:p w14:paraId="0EF9AB9F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39AD35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57199" w:rsidRPr="004151CD" w14:paraId="12D5CED1" w14:textId="77777777" w:rsidTr="00B819C8">
        <w:tc>
          <w:tcPr>
            <w:tcW w:w="2694" w:type="dxa"/>
            <w:vAlign w:val="center"/>
          </w:tcPr>
          <w:p w14:paraId="0DEA939A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2D45A5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7199" w:rsidRPr="004151CD" w14:paraId="08297543" w14:textId="77777777" w:rsidTr="00B819C8">
        <w:tc>
          <w:tcPr>
            <w:tcW w:w="2694" w:type="dxa"/>
            <w:vAlign w:val="center"/>
          </w:tcPr>
          <w:p w14:paraId="2F6BF5C7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5BC0A291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57199" w:rsidRPr="004151CD" w14:paraId="4CF3B66D" w14:textId="77777777" w:rsidTr="00B819C8">
        <w:tc>
          <w:tcPr>
            <w:tcW w:w="2694" w:type="dxa"/>
            <w:vAlign w:val="center"/>
          </w:tcPr>
          <w:p w14:paraId="398443FD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3100AD" w14:textId="77777777" w:rsidR="00B57199" w:rsidRPr="004151CD" w:rsidRDefault="006B1E4C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57199" w:rsidRPr="004151CD" w14:paraId="0189A10B" w14:textId="77777777" w:rsidTr="00B819C8">
        <w:tc>
          <w:tcPr>
            <w:tcW w:w="2694" w:type="dxa"/>
            <w:vAlign w:val="center"/>
          </w:tcPr>
          <w:p w14:paraId="3CAA5BAC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E8BBAC9" w14:textId="77777777" w:rsidR="00B57199" w:rsidRPr="004151CD" w:rsidRDefault="00B57199" w:rsidP="00B571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B57199" w:rsidRPr="004151CD" w14:paraId="5430034F" w14:textId="77777777" w:rsidTr="00B819C8">
        <w:tc>
          <w:tcPr>
            <w:tcW w:w="2694" w:type="dxa"/>
            <w:vAlign w:val="center"/>
          </w:tcPr>
          <w:p w14:paraId="17F3C564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E84F1D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B57199" w:rsidRPr="004151CD" w14:paraId="7F707E50" w14:textId="77777777" w:rsidTr="00B819C8">
        <w:tc>
          <w:tcPr>
            <w:tcW w:w="2694" w:type="dxa"/>
            <w:vAlign w:val="center"/>
          </w:tcPr>
          <w:p w14:paraId="50FBC1FE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4E145F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B57199" w:rsidRPr="004151CD" w14:paraId="793F706D" w14:textId="77777777" w:rsidTr="00B819C8">
        <w:tc>
          <w:tcPr>
            <w:tcW w:w="2694" w:type="dxa"/>
            <w:vAlign w:val="center"/>
          </w:tcPr>
          <w:p w14:paraId="19AAC24B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EC7B35" w14:textId="77777777" w:rsidR="00B57199" w:rsidRPr="004151CD" w:rsidRDefault="00B57199" w:rsidP="000E2B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225630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4151CD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  <w:tr w:rsidR="00B57199" w:rsidRPr="004151CD" w14:paraId="6423D3C8" w14:textId="77777777" w:rsidTr="00B819C8">
        <w:tc>
          <w:tcPr>
            <w:tcW w:w="2694" w:type="dxa"/>
            <w:vAlign w:val="center"/>
          </w:tcPr>
          <w:p w14:paraId="11C8ED14" w14:textId="77777777" w:rsidR="00B57199" w:rsidRPr="005C7C00" w:rsidRDefault="00B571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3BC5E5" w14:textId="77777777" w:rsidR="00B57199" w:rsidRPr="004151CD" w:rsidRDefault="00B571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151C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CF23E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hab. </w:t>
            </w:r>
            <w:r w:rsidRPr="004151CD">
              <w:rPr>
                <w:rFonts w:ascii="Corbel" w:hAnsi="Corbel"/>
                <w:b w:val="0"/>
                <w:color w:val="auto"/>
                <w:sz w:val="24"/>
                <w:szCs w:val="24"/>
              </w:rPr>
              <w:t>Beata Gumienny</w:t>
            </w:r>
            <w:r w:rsidR="00CF23E1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14:paraId="4D808795" w14:textId="77777777" w:rsidR="00923D7D" w:rsidRPr="004151CD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t xml:space="preserve">* </w:t>
      </w:r>
      <w:r w:rsidRPr="004151CD">
        <w:rPr>
          <w:rFonts w:ascii="Corbel" w:hAnsi="Corbel"/>
          <w:i/>
          <w:sz w:val="24"/>
          <w:szCs w:val="24"/>
        </w:rPr>
        <w:t>-</w:t>
      </w:r>
      <w:r w:rsidR="00B90885" w:rsidRPr="004151C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151CD">
        <w:rPr>
          <w:rFonts w:ascii="Corbel" w:hAnsi="Corbel"/>
          <w:b w:val="0"/>
          <w:sz w:val="24"/>
          <w:szCs w:val="24"/>
        </w:rPr>
        <w:t>e,</w:t>
      </w:r>
      <w:r w:rsidRPr="004151CD">
        <w:rPr>
          <w:rFonts w:ascii="Corbel" w:hAnsi="Corbel"/>
          <w:i/>
          <w:sz w:val="24"/>
          <w:szCs w:val="24"/>
        </w:rPr>
        <w:t xml:space="preserve"> </w:t>
      </w:r>
      <w:r w:rsidRPr="004151C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151CD">
        <w:rPr>
          <w:rFonts w:ascii="Corbel" w:hAnsi="Corbel"/>
          <w:b w:val="0"/>
          <w:i/>
          <w:sz w:val="24"/>
          <w:szCs w:val="24"/>
        </w:rPr>
        <w:t>w Jednostce</w:t>
      </w:r>
    </w:p>
    <w:p w14:paraId="56DE367F" w14:textId="77777777" w:rsidR="00A81544" w:rsidRPr="004151CD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DD7809" w14:textId="77777777" w:rsidR="00923D7D" w:rsidRPr="004151CD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t>1.</w:t>
      </w:r>
      <w:r w:rsidR="00E22FBC" w:rsidRPr="004151CD">
        <w:rPr>
          <w:rFonts w:ascii="Corbel" w:hAnsi="Corbel"/>
          <w:sz w:val="24"/>
          <w:szCs w:val="24"/>
        </w:rPr>
        <w:t>1</w:t>
      </w:r>
      <w:r w:rsidRPr="004151C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151CD" w14:paraId="29809B8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934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4C97C1C1" w14:textId="77777777" w:rsidR="00015B8F" w:rsidRPr="005C7C0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5C7C00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D5FD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32AF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5372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F729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A2F5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5A48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6EBA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7EA1" w14:textId="77777777" w:rsidR="00015B8F" w:rsidRPr="005C7C00" w:rsidRDefault="00B571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Cs w:val="24"/>
                <w:lang w:val="pl-PL" w:eastAsia="en-US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D503" w14:textId="77777777" w:rsidR="00015B8F" w:rsidRPr="005C7C0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5C7C00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5C7C00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4151CD" w14:paraId="75F96676" w14:textId="77777777" w:rsidTr="00B5719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34F2" w14:textId="77777777" w:rsidR="00015B8F" w:rsidRPr="004151CD" w:rsidRDefault="00033B2D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11A3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7F5F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1B3A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775B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BE7F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B8D8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24D6" w14:textId="77777777" w:rsidR="00015B8F" w:rsidRPr="004151CD" w:rsidRDefault="00015B8F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1503" w14:textId="77777777" w:rsidR="00015B8F" w:rsidRPr="004151CD" w:rsidRDefault="006B1E4C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3E3" w14:textId="77777777" w:rsidR="00015B8F" w:rsidRPr="004151CD" w:rsidRDefault="00E2106B" w:rsidP="00B571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BDCA564" w14:textId="77777777" w:rsidR="0075135E" w:rsidRPr="004151CD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AC1D627" w14:textId="77777777" w:rsidR="0085747A" w:rsidRPr="004151C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>1.</w:t>
      </w:r>
      <w:r w:rsidR="00E22FBC" w:rsidRPr="004151CD">
        <w:rPr>
          <w:rFonts w:ascii="Corbel" w:hAnsi="Corbel"/>
          <w:smallCaps w:val="0"/>
          <w:szCs w:val="24"/>
        </w:rPr>
        <w:t>2</w:t>
      </w:r>
      <w:r w:rsidR="00F83B28" w:rsidRPr="004151CD">
        <w:rPr>
          <w:rFonts w:ascii="Corbel" w:hAnsi="Corbel"/>
          <w:smallCaps w:val="0"/>
          <w:szCs w:val="24"/>
        </w:rPr>
        <w:t>.</w:t>
      </w:r>
      <w:r w:rsidR="00F83B28" w:rsidRPr="004151CD">
        <w:rPr>
          <w:rFonts w:ascii="Corbel" w:hAnsi="Corbel"/>
          <w:smallCaps w:val="0"/>
          <w:szCs w:val="24"/>
        </w:rPr>
        <w:tab/>
      </w:r>
      <w:r w:rsidRPr="004151CD">
        <w:rPr>
          <w:rFonts w:ascii="Corbel" w:hAnsi="Corbel"/>
          <w:smallCaps w:val="0"/>
          <w:szCs w:val="24"/>
        </w:rPr>
        <w:t xml:space="preserve">Sposób realizacji zajęć  </w:t>
      </w:r>
    </w:p>
    <w:p w14:paraId="59417480" w14:textId="77777777" w:rsidR="00B57199" w:rsidRPr="004151CD" w:rsidRDefault="00B57199" w:rsidP="00B57199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4151CD">
        <w:rPr>
          <w:rFonts w:ascii="Corbel" w:eastAsia="MS Gothic" w:hAnsi="Corbel"/>
          <w:b w:val="0"/>
          <w:szCs w:val="24"/>
        </w:rPr>
        <w:sym w:font="Wingdings" w:char="F078"/>
      </w:r>
      <w:r w:rsidRPr="004151CD">
        <w:rPr>
          <w:rFonts w:ascii="Corbel" w:eastAsia="MS Gothic" w:hAnsi="Corbel"/>
          <w:b w:val="0"/>
          <w:szCs w:val="24"/>
        </w:rPr>
        <w:t xml:space="preserve"> </w:t>
      </w:r>
      <w:r w:rsidRPr="004151C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F1F46A4" w14:textId="77777777" w:rsidR="0085747A" w:rsidRDefault="0085747A" w:rsidP="007451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151CD">
        <w:rPr>
          <w:rFonts w:ascii="MS Gothic" w:eastAsia="MS Gothic" w:hAnsi="MS Gothic" w:cs="MS Gothic" w:hint="eastAsia"/>
          <w:b w:val="0"/>
          <w:szCs w:val="24"/>
        </w:rPr>
        <w:t>☐</w:t>
      </w:r>
      <w:r w:rsidRPr="004151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DE5C9E3" w14:textId="77777777" w:rsidR="00745198" w:rsidRPr="00745198" w:rsidRDefault="00745198" w:rsidP="007451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37EC7CE" w14:textId="77777777" w:rsidR="00E22FBC" w:rsidRPr="004151C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1.3 </w:t>
      </w:r>
      <w:r w:rsidR="00F83B28" w:rsidRPr="004151CD">
        <w:rPr>
          <w:rFonts w:ascii="Corbel" w:hAnsi="Corbel"/>
          <w:smallCaps w:val="0"/>
          <w:szCs w:val="24"/>
        </w:rPr>
        <w:tab/>
      </w:r>
      <w:r w:rsidRPr="004151CD">
        <w:rPr>
          <w:rFonts w:ascii="Corbel" w:hAnsi="Corbel"/>
          <w:smallCaps w:val="0"/>
          <w:szCs w:val="24"/>
        </w:rPr>
        <w:t>For</w:t>
      </w:r>
      <w:r w:rsidR="00445970" w:rsidRPr="004151CD">
        <w:rPr>
          <w:rFonts w:ascii="Corbel" w:hAnsi="Corbel"/>
          <w:smallCaps w:val="0"/>
          <w:szCs w:val="24"/>
        </w:rPr>
        <w:t xml:space="preserve">ma zaliczenia przedmiotu </w:t>
      </w:r>
      <w:r w:rsidRPr="004151CD">
        <w:rPr>
          <w:rFonts w:ascii="Corbel" w:hAnsi="Corbel"/>
          <w:smallCaps w:val="0"/>
          <w:szCs w:val="24"/>
        </w:rPr>
        <w:t xml:space="preserve"> (z toku)</w:t>
      </w:r>
    </w:p>
    <w:p w14:paraId="11C40879" w14:textId="77777777" w:rsidR="00E960BB" w:rsidRPr="00745198" w:rsidRDefault="00B57199" w:rsidP="007451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ab/>
      </w:r>
      <w:r w:rsidRPr="004151CD">
        <w:rPr>
          <w:rFonts w:ascii="Corbel" w:hAnsi="Corbel"/>
          <w:b w:val="0"/>
          <w:smallCaps w:val="0"/>
          <w:szCs w:val="24"/>
        </w:rPr>
        <w:t>zaliczenie z oceną</w:t>
      </w:r>
      <w:r w:rsidR="00CE6A57" w:rsidRPr="004151CD">
        <w:rPr>
          <w:rFonts w:ascii="Corbel" w:hAnsi="Corbel"/>
          <w:b w:val="0"/>
          <w:szCs w:val="24"/>
        </w:rPr>
        <w:tab/>
      </w:r>
    </w:p>
    <w:p w14:paraId="2885CD3F" w14:textId="77777777" w:rsidR="00E960BB" w:rsidRPr="004151C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151C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151CD" w14:paraId="488B82F5" w14:textId="77777777" w:rsidTr="00745302">
        <w:tc>
          <w:tcPr>
            <w:tcW w:w="9670" w:type="dxa"/>
          </w:tcPr>
          <w:p w14:paraId="301FA1B6" w14:textId="77777777" w:rsidR="0002440A" w:rsidRPr="004151CD" w:rsidRDefault="00B57199" w:rsidP="00B5719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02440A" w:rsidRPr="004151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="0002440A" w:rsidRPr="004151CD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</w:p>
        </w:tc>
      </w:tr>
    </w:tbl>
    <w:p w14:paraId="2B2BC18E" w14:textId="77777777" w:rsidR="00956E04" w:rsidRPr="004151CD" w:rsidRDefault="00956E0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AD222D" w14:textId="77777777" w:rsidR="0085747A" w:rsidRPr="004151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151CD">
        <w:rPr>
          <w:rFonts w:ascii="Corbel" w:hAnsi="Corbel"/>
          <w:szCs w:val="24"/>
        </w:rPr>
        <w:t>3.</w:t>
      </w:r>
      <w:r w:rsidR="0085747A" w:rsidRPr="004151CD">
        <w:rPr>
          <w:rFonts w:ascii="Corbel" w:hAnsi="Corbel"/>
          <w:szCs w:val="24"/>
        </w:rPr>
        <w:t xml:space="preserve"> </w:t>
      </w:r>
      <w:r w:rsidR="00A84C85" w:rsidRPr="004151CD">
        <w:rPr>
          <w:rFonts w:ascii="Corbel" w:hAnsi="Corbel"/>
          <w:szCs w:val="24"/>
        </w:rPr>
        <w:t>cele, efekty uczenia się</w:t>
      </w:r>
      <w:r w:rsidR="0085747A" w:rsidRPr="004151CD">
        <w:rPr>
          <w:rFonts w:ascii="Corbel" w:hAnsi="Corbel"/>
          <w:szCs w:val="24"/>
        </w:rPr>
        <w:t xml:space="preserve"> , treści Programowe i stosowane metody Dydaktyczne</w:t>
      </w:r>
    </w:p>
    <w:p w14:paraId="3504FE07" w14:textId="77777777" w:rsidR="00502447" w:rsidRPr="004151C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4151CD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4151CD" w14:paraId="2324F694" w14:textId="77777777" w:rsidTr="00614BD2">
        <w:tc>
          <w:tcPr>
            <w:tcW w:w="851" w:type="dxa"/>
            <w:vAlign w:val="center"/>
          </w:tcPr>
          <w:p w14:paraId="1B9218AE" w14:textId="77777777" w:rsidR="00614BD2" w:rsidRPr="005C7C00" w:rsidRDefault="00614BD2" w:rsidP="00B5719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4EC97F49" w14:textId="77777777" w:rsidR="00614BD2" w:rsidRPr="0078005E" w:rsidRDefault="00956E04" w:rsidP="00956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z głównym nurtem gerontologii specjalnej</w:t>
            </w:r>
            <w:r w:rsidR="0078005E"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 odniesieniu do osób z niepełnosprawnością intelektualną. </w:t>
            </w:r>
          </w:p>
        </w:tc>
      </w:tr>
      <w:tr w:rsidR="00614BD2" w:rsidRPr="004151CD" w14:paraId="67D44756" w14:textId="77777777" w:rsidTr="00614BD2">
        <w:tc>
          <w:tcPr>
            <w:tcW w:w="851" w:type="dxa"/>
            <w:vAlign w:val="center"/>
          </w:tcPr>
          <w:p w14:paraId="5C14442F" w14:textId="77777777" w:rsidR="00614BD2" w:rsidRPr="005C7C00" w:rsidRDefault="00614BD2" w:rsidP="00B5719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088B6AA" w14:textId="77777777" w:rsidR="00614BD2" w:rsidRPr="0078005E" w:rsidRDefault="0078005E" w:rsidP="00696BA4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78005E">
              <w:rPr>
                <w:rFonts w:ascii="Corbel" w:hAnsi="Corbel"/>
              </w:rPr>
              <w:t>Zaznajomienie ze specyfiką okresu starości osób z niepełnosprawnością intelektualną z uwzględnieniem specyficznych potrzeb i sytuacji rodzinnej, kulturowej, społecznej i prawnej.</w:t>
            </w:r>
          </w:p>
        </w:tc>
      </w:tr>
      <w:tr w:rsidR="00614BD2" w:rsidRPr="004151CD" w14:paraId="5F0D493A" w14:textId="77777777" w:rsidTr="00614BD2">
        <w:tc>
          <w:tcPr>
            <w:tcW w:w="851" w:type="dxa"/>
            <w:vAlign w:val="center"/>
          </w:tcPr>
          <w:p w14:paraId="55C19531" w14:textId="77777777" w:rsidR="00614BD2" w:rsidRPr="005C7C00" w:rsidRDefault="00614BD2" w:rsidP="00B5719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C7C00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7E8568AA" w14:textId="77777777" w:rsidR="00614BD2" w:rsidRPr="0078005E" w:rsidRDefault="0024530E" w:rsidP="00696B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Poznanie uwarunkowań biopsychospołecznych (możliwości, bariery) oraz możliwości </w:t>
            </w:r>
            <w:r w:rsidR="00696BA4"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pomocy i </w:t>
            </w:r>
            <w:r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wsparcia </w:t>
            </w:r>
            <w:r w:rsidR="00696BA4"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>osób starszych z niepełnosprawności</w:t>
            </w:r>
            <w:r w:rsidR="0078005E" w:rsidRPr="0078005E">
              <w:rPr>
                <w:rFonts w:ascii="Corbel" w:hAnsi="Corbel"/>
                <w:b w:val="0"/>
                <w:sz w:val="24"/>
                <w:szCs w:val="24"/>
                <w:lang w:val="pl-PL"/>
              </w:rPr>
              <w:t>ą intelektualną.</w:t>
            </w:r>
          </w:p>
        </w:tc>
      </w:tr>
    </w:tbl>
    <w:p w14:paraId="1BBF1F7F" w14:textId="77777777" w:rsidR="00F3607C" w:rsidRPr="004151CD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28146C" w14:textId="77777777" w:rsidR="001D7B54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b/>
          <w:sz w:val="24"/>
          <w:szCs w:val="24"/>
        </w:rPr>
        <w:t xml:space="preserve">3.2 </w:t>
      </w:r>
      <w:r w:rsidR="001D7B54" w:rsidRPr="004151CD">
        <w:rPr>
          <w:rFonts w:ascii="Corbel" w:hAnsi="Corbel"/>
          <w:b/>
          <w:sz w:val="24"/>
          <w:szCs w:val="24"/>
        </w:rPr>
        <w:t xml:space="preserve">Efekty </w:t>
      </w:r>
      <w:r w:rsidR="00C05F44" w:rsidRPr="004151C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151CD">
        <w:rPr>
          <w:rFonts w:ascii="Corbel" w:hAnsi="Corbel"/>
          <w:b/>
          <w:sz w:val="24"/>
          <w:szCs w:val="24"/>
        </w:rPr>
        <w:t>dla przedmiotu</w:t>
      </w:r>
      <w:r w:rsidR="00445970" w:rsidRPr="004151C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7C69CA" w14:paraId="474C2383" w14:textId="77777777" w:rsidTr="00D4322D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62D2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 (efekt uczenia się)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FCC4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2F2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7C69CA" w14:paraId="78DFD9F5" w14:textId="77777777" w:rsidTr="00D4322D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2D55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006E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3AAD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C69CA" w14:paraId="7175514B" w14:textId="77777777" w:rsidTr="00D4322D">
        <w:trPr>
          <w:trHeight w:val="1050"/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8769" w14:textId="77777777" w:rsidR="007C69CA" w:rsidRDefault="007C69CA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2A5B" w14:textId="67061F45" w:rsidR="007C69CA" w:rsidRDefault="007C69CA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4CC9">
              <w:t>C.4.W7</w:t>
            </w:r>
            <w: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7F13">
              <w:rPr>
                <w:rFonts w:ascii="Corbel" w:hAnsi="Corbel"/>
                <w:sz w:val="24"/>
                <w:szCs w:val="24"/>
              </w:rPr>
              <w:t>proces starzenia się i starość w warunkach długotrwałej niepełnosprawności: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specyfikę starzenia się na tle specjalnych potrzeb związanych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z niepełnosprawnością intelektualną i fizyczną, osobowe i środowiskowe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uwarunkowania pomyślnego starzenia się osób z długotrwałą niepełnosprawnością;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instytucjonalne i pozainstytucjonalne wsparcie osób starzejących się i starych</w:t>
            </w:r>
            <w:r w:rsidR="00D4322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z niepełnosprawnościami w Polsce i innych państwach; system opieki i wsparcia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osób starszych z niepełnosprawnościami</w:t>
            </w:r>
            <w:r w:rsidR="00D4322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DB3" w14:textId="77777777" w:rsidR="007C69CA" w:rsidRDefault="007C69CA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D4322D" w14:paraId="0FDDDA71" w14:textId="77777777" w:rsidTr="00D4322D">
        <w:trPr>
          <w:trHeight w:val="844"/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9F36" w14:textId="77777777" w:rsidR="00D4322D" w:rsidRDefault="00D4322D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A2ED" w14:textId="6E78B0EC" w:rsidR="00D4322D" w:rsidRDefault="00D4322D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 xml:space="preserve">C.4.U2. </w:t>
            </w: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A77F13">
              <w:rPr>
                <w:rFonts w:ascii="Corbel" w:hAnsi="Corbel"/>
                <w:sz w:val="24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osób z niepełnosprawnościami, wykorzystując aktualną wiedzę teoretyczną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7F13">
              <w:rPr>
                <w:rFonts w:ascii="Corbel" w:hAnsi="Corbel"/>
                <w:sz w:val="24"/>
                <w:szCs w:val="24"/>
              </w:rPr>
              <w:t>z zakresu andragogiki specjalnej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AF6FB" w14:textId="094AFD24" w:rsidR="00D4322D" w:rsidRDefault="00D4322D" w:rsidP="00D432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PS.U1.</w:t>
            </w:r>
          </w:p>
          <w:p w14:paraId="4B5ED352" w14:textId="77777777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4322D" w14:paraId="3535ED51" w14:textId="77777777" w:rsidTr="00D4322D">
        <w:trPr>
          <w:trHeight w:val="844"/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8DF" w14:textId="77777777" w:rsidR="00D4322D" w:rsidRDefault="00D4322D" w:rsidP="00CF23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937" w14:textId="77777777" w:rsidR="00D4322D" w:rsidRDefault="00D4322D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>C.4.U4.</w:t>
            </w:r>
            <w:r>
              <w:rPr>
                <w:rFonts w:ascii="Corbel" w:hAnsi="Corbel"/>
                <w:sz w:val="24"/>
                <w:szCs w:val="24"/>
              </w:rPr>
              <w:t xml:space="preserve"> Potrafi</w:t>
            </w:r>
            <w:r w:rsidRPr="00A77F13">
              <w:rPr>
                <w:rFonts w:ascii="Corbel" w:hAnsi="Corbel"/>
                <w:sz w:val="24"/>
                <w:szCs w:val="24"/>
              </w:rPr>
              <w:t xml:space="preserve"> zaprojektować program wsparcia dorosłych osób z niepełnosprawnościami.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0600" w14:textId="77777777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4322D" w14:paraId="0A230010" w14:textId="77777777" w:rsidTr="00D76358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028E" w14:textId="77777777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264" w14:textId="1F58568A" w:rsidR="00D4322D" w:rsidRPr="00A77F13" w:rsidRDefault="00D4322D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>C.4.K1.</w:t>
            </w:r>
            <w:r>
              <w:rPr>
                <w:rFonts w:ascii="Corbel" w:hAnsi="Corbel"/>
                <w:sz w:val="24"/>
                <w:szCs w:val="24"/>
              </w:rPr>
              <w:t xml:space="preserve"> Jest gotów do</w:t>
            </w:r>
            <w:r w:rsidRPr="00A77F13">
              <w:rPr>
                <w:rFonts w:ascii="Corbel" w:hAnsi="Corbel"/>
                <w:sz w:val="24"/>
                <w:szCs w:val="24"/>
              </w:rPr>
              <w:t xml:space="preserve"> zachowania zasad etyki zawodowej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1097319" w14:textId="77777777" w:rsidR="00D4322D" w:rsidRDefault="00D4322D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DEA7D" w14:textId="77777777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PS.K3.</w:t>
            </w:r>
          </w:p>
          <w:p w14:paraId="32914579" w14:textId="5D8A61C1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4322D" w14:paraId="39CBB076" w14:textId="77777777" w:rsidTr="00D76358">
        <w:trPr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15C3" w14:textId="77777777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E3A1" w14:textId="1AFCAA53" w:rsidR="00D4322D" w:rsidRDefault="00D4322D" w:rsidP="00CF23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77F13">
              <w:rPr>
                <w:rFonts w:ascii="Corbel" w:hAnsi="Corbel"/>
                <w:sz w:val="24"/>
                <w:szCs w:val="24"/>
              </w:rPr>
              <w:t xml:space="preserve">C.4.K2. </w:t>
            </w: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A77F13">
              <w:rPr>
                <w:rFonts w:ascii="Corbel" w:hAnsi="Corbel"/>
                <w:sz w:val="24"/>
                <w:szCs w:val="24"/>
              </w:rPr>
              <w:t>ciągłego poszerzania wiedzy w celu własnego rozwoju zawodowego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9930" w14:textId="755621DC" w:rsidR="00D4322D" w:rsidRDefault="00D4322D" w:rsidP="00CF233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7BDF270" w14:textId="77777777" w:rsidR="007C69CA" w:rsidRPr="004151CD" w:rsidRDefault="007C69CA" w:rsidP="007C69CA">
      <w:pPr>
        <w:spacing w:after="0" w:line="240" w:lineRule="auto"/>
        <w:rPr>
          <w:rFonts w:ascii="Corbel" w:hAnsi="Corbel"/>
          <w:sz w:val="24"/>
          <w:szCs w:val="24"/>
        </w:rPr>
      </w:pPr>
    </w:p>
    <w:p w14:paraId="33005DA6" w14:textId="77777777" w:rsidR="00A26AA2" w:rsidRPr="004151CD" w:rsidRDefault="00A26AA2" w:rsidP="007C69CA">
      <w:pPr>
        <w:pStyle w:val="Akapitzlist"/>
        <w:spacing w:line="240" w:lineRule="auto"/>
        <w:ind w:left="0"/>
        <w:jc w:val="both"/>
        <w:rPr>
          <w:rFonts w:ascii="Corbel" w:hAnsi="Corbel"/>
          <w:b/>
          <w:sz w:val="24"/>
          <w:szCs w:val="24"/>
        </w:rPr>
      </w:pPr>
    </w:p>
    <w:p w14:paraId="30157249" w14:textId="77777777" w:rsidR="000C4C8A" w:rsidRPr="004151C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b/>
          <w:sz w:val="24"/>
          <w:szCs w:val="24"/>
        </w:rPr>
        <w:t>3.3</w:t>
      </w:r>
      <w:r w:rsidR="001D7B54" w:rsidRPr="004151CD">
        <w:rPr>
          <w:rFonts w:ascii="Corbel" w:hAnsi="Corbel"/>
          <w:b/>
          <w:sz w:val="24"/>
          <w:szCs w:val="24"/>
        </w:rPr>
        <w:t xml:space="preserve"> </w:t>
      </w:r>
      <w:r w:rsidR="0085747A" w:rsidRPr="004151CD">
        <w:rPr>
          <w:rFonts w:ascii="Corbel" w:hAnsi="Corbel"/>
          <w:b/>
          <w:sz w:val="24"/>
          <w:szCs w:val="24"/>
        </w:rPr>
        <w:t>T</w:t>
      </w:r>
      <w:r w:rsidR="001D7B54" w:rsidRPr="004151C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151CD">
        <w:rPr>
          <w:rFonts w:ascii="Corbel" w:hAnsi="Corbel"/>
          <w:sz w:val="24"/>
          <w:szCs w:val="24"/>
        </w:rPr>
        <w:t xml:space="preserve">  </w:t>
      </w:r>
    </w:p>
    <w:p w14:paraId="41CE3136" w14:textId="77777777" w:rsidR="00B64E6F" w:rsidRPr="004151CD" w:rsidRDefault="00B64E6F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1E42C487" w14:textId="77777777" w:rsidR="00B60F36" w:rsidRDefault="0085747A" w:rsidP="007451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t xml:space="preserve">Problematyka wykładu </w:t>
      </w:r>
      <w:r w:rsidR="00EF4A7F" w:rsidRPr="004151CD">
        <w:rPr>
          <w:rFonts w:ascii="Corbel" w:hAnsi="Corbel"/>
          <w:sz w:val="24"/>
          <w:szCs w:val="24"/>
        </w:rPr>
        <w:t xml:space="preserve">- </w:t>
      </w:r>
      <w:r w:rsidR="00B60F36" w:rsidRPr="004151CD">
        <w:rPr>
          <w:rFonts w:ascii="Corbel" w:hAnsi="Corbel"/>
          <w:sz w:val="24"/>
          <w:szCs w:val="24"/>
        </w:rPr>
        <w:t>nie dotyczy</w:t>
      </w:r>
    </w:p>
    <w:p w14:paraId="027A35B4" w14:textId="77777777" w:rsidR="006D7B43" w:rsidRPr="00745198" w:rsidRDefault="006D7B43" w:rsidP="006D7B4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6AF8E2" w14:textId="77777777" w:rsidR="00B60F36" w:rsidRDefault="00B60F36" w:rsidP="00B60F3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151CD">
        <w:rPr>
          <w:rFonts w:ascii="Corbel" w:hAnsi="Corbel"/>
          <w:sz w:val="24"/>
          <w:szCs w:val="24"/>
        </w:rPr>
        <w:t>Problematyka warsztatów:</w:t>
      </w:r>
    </w:p>
    <w:p w14:paraId="13DABC51" w14:textId="77777777" w:rsidR="006D7B43" w:rsidRDefault="006D7B43" w:rsidP="006D7B43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F23E1" w:rsidRPr="003126BD" w14:paraId="7957D709" w14:textId="77777777" w:rsidTr="00F945B1">
        <w:tc>
          <w:tcPr>
            <w:tcW w:w="9639" w:type="dxa"/>
          </w:tcPr>
          <w:p w14:paraId="49771B1C" w14:textId="77777777" w:rsidR="00CF23E1" w:rsidRPr="003126BD" w:rsidRDefault="00CF23E1" w:rsidP="00F945B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color w:val="000000"/>
                <w:sz w:val="24"/>
                <w:szCs w:val="24"/>
              </w:rPr>
              <w:t>Starość osób z niepełnosprawnością intelektualną jako obszar zaniedbany.</w:t>
            </w:r>
          </w:p>
        </w:tc>
      </w:tr>
      <w:tr w:rsidR="00CF23E1" w:rsidRPr="003126BD" w14:paraId="1A29CD1A" w14:textId="77777777" w:rsidTr="00F945B1">
        <w:trPr>
          <w:trHeight w:val="523"/>
        </w:trPr>
        <w:tc>
          <w:tcPr>
            <w:tcW w:w="9639" w:type="dxa"/>
          </w:tcPr>
          <w:p w14:paraId="39E17A9E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Uwarunkowania procesów starzenia się osób z niepełnosprawnością intelektualną (zdrowie, determinanty, jakość życia osób starszych).</w:t>
            </w:r>
          </w:p>
        </w:tc>
      </w:tr>
      <w:tr w:rsidR="00CF23E1" w:rsidRPr="003126BD" w14:paraId="4306247B" w14:textId="77777777" w:rsidTr="00F945B1">
        <w:trPr>
          <w:trHeight w:val="408"/>
        </w:trPr>
        <w:tc>
          <w:tcPr>
            <w:tcW w:w="9639" w:type="dxa"/>
          </w:tcPr>
          <w:p w14:paraId="50AE1FC8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lastRenderedPageBreak/>
              <w:t>Specyfika funkcjonowania rodziny osób z niepełnosprawnością intelektualną.</w:t>
            </w:r>
          </w:p>
        </w:tc>
      </w:tr>
      <w:tr w:rsidR="00CF23E1" w:rsidRPr="003126BD" w14:paraId="1F3DEAB9" w14:textId="77777777" w:rsidTr="00F945B1">
        <w:tc>
          <w:tcPr>
            <w:tcW w:w="9639" w:type="dxa"/>
          </w:tcPr>
          <w:p w14:paraId="5DB260F1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color w:val="000000"/>
                <w:sz w:val="24"/>
                <w:szCs w:val="24"/>
              </w:rPr>
              <w:t>Starzejący się rodzice osób starszych z niepełnosprawnością intelektualną (</w:t>
            </w:r>
            <w:r w:rsidRPr="003126BD">
              <w:rPr>
                <w:rFonts w:ascii="Corbel" w:hAnsi="Corbel"/>
                <w:sz w:val="24"/>
                <w:szCs w:val="24"/>
              </w:rPr>
              <w:t>Stare dzieci - starzy rodzice - wątki autonomii i ubezwłasnowolnienia).</w:t>
            </w:r>
          </w:p>
        </w:tc>
      </w:tr>
      <w:tr w:rsidR="00CF23E1" w:rsidRPr="003126BD" w14:paraId="4FFA362E" w14:textId="77777777" w:rsidTr="00F945B1">
        <w:tc>
          <w:tcPr>
            <w:tcW w:w="9639" w:type="dxa"/>
          </w:tcPr>
          <w:p w14:paraId="256287A3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Rodzeństwo osób z niepełnosprawnością intelektualną.</w:t>
            </w:r>
          </w:p>
        </w:tc>
      </w:tr>
      <w:tr w:rsidR="00CF23E1" w:rsidRPr="003126BD" w14:paraId="3013708A" w14:textId="77777777" w:rsidTr="00F945B1">
        <w:tc>
          <w:tcPr>
            <w:tcW w:w="9639" w:type="dxa"/>
          </w:tcPr>
          <w:p w14:paraId="4CFD64DE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Aktywizacja osób starszych w instytucjach dziennego pobytu. Współczesne zjawiska, kontekst krytyczny, propozycje rozwiązań.</w:t>
            </w:r>
          </w:p>
        </w:tc>
      </w:tr>
      <w:tr w:rsidR="00CF23E1" w:rsidRPr="003126BD" w14:paraId="19BBF8DD" w14:textId="77777777" w:rsidTr="00F945B1">
        <w:tc>
          <w:tcPr>
            <w:tcW w:w="9639" w:type="dxa"/>
          </w:tcPr>
          <w:p w14:paraId="74D13A71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Funkcjonowanie osób starszych w placówkach całodobowych. Założenia i rzeczywistość (analiza krytyczna).</w:t>
            </w:r>
          </w:p>
        </w:tc>
      </w:tr>
      <w:tr w:rsidR="00CF23E1" w:rsidRPr="003126BD" w14:paraId="494A5D0D" w14:textId="77777777" w:rsidTr="00F945B1">
        <w:tc>
          <w:tcPr>
            <w:tcW w:w="9639" w:type="dxa"/>
          </w:tcPr>
          <w:p w14:paraId="4D121206" w14:textId="186DE56E" w:rsidR="00CF23E1" w:rsidRPr="00455F0B" w:rsidRDefault="00CF23E1" w:rsidP="00455F0B">
            <w:pPr>
              <w:spacing w:after="0" w:line="240" w:lineRule="auto"/>
              <w:ind w:firstLine="142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Narracje osób z niepełnosprawnością intelektualną na temat starości (analiza badań i doświadczeń).</w:t>
            </w:r>
          </w:p>
        </w:tc>
      </w:tr>
      <w:tr w:rsidR="00CF23E1" w:rsidRPr="003126BD" w14:paraId="76666C06" w14:textId="77777777" w:rsidTr="00F945B1">
        <w:tc>
          <w:tcPr>
            <w:tcW w:w="9639" w:type="dxa"/>
          </w:tcPr>
          <w:p w14:paraId="44E092A4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Asystent osób starszych z niepełnosprawnością intelektualną.</w:t>
            </w:r>
          </w:p>
        </w:tc>
      </w:tr>
      <w:tr w:rsidR="00CF23E1" w:rsidRPr="003126BD" w14:paraId="28786FA8" w14:textId="77777777" w:rsidTr="00F945B1">
        <w:tc>
          <w:tcPr>
            <w:tcW w:w="9639" w:type="dxa"/>
          </w:tcPr>
          <w:p w14:paraId="524B2933" w14:textId="77777777" w:rsidR="00CF23E1" w:rsidRPr="003126BD" w:rsidRDefault="00CF23E1" w:rsidP="00F945B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Aspekty moralno-etyczne w pracy ze starszymi osobami z niepełnosprawnością intelektualną.</w:t>
            </w:r>
          </w:p>
        </w:tc>
      </w:tr>
      <w:tr w:rsidR="00CF23E1" w:rsidRPr="003126BD" w14:paraId="1BF4CDC0" w14:textId="77777777" w:rsidTr="00F945B1">
        <w:tc>
          <w:tcPr>
            <w:tcW w:w="9639" w:type="dxa"/>
          </w:tcPr>
          <w:p w14:paraId="2F60499D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Problematyka starości osób z głęboką niepełnosprawnością intelektualną.</w:t>
            </w:r>
          </w:p>
        </w:tc>
      </w:tr>
      <w:tr w:rsidR="00CF23E1" w:rsidRPr="003126BD" w14:paraId="446238F5" w14:textId="77777777" w:rsidTr="00F945B1">
        <w:tc>
          <w:tcPr>
            <w:tcW w:w="9639" w:type="dxa"/>
          </w:tcPr>
          <w:p w14:paraId="1985FDB1" w14:textId="77777777" w:rsidR="00CF23E1" w:rsidRPr="003126BD" w:rsidRDefault="00CF23E1" w:rsidP="00F945B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26BD">
              <w:rPr>
                <w:rFonts w:ascii="Corbel" w:hAnsi="Corbel"/>
                <w:sz w:val="24"/>
                <w:szCs w:val="24"/>
              </w:rPr>
              <w:t>Doświadczanie śmierci przez osoby z niepełnosprawnością intelektualną. Wątki umierania i śmierci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72FD7B0" w14:textId="77777777" w:rsidR="00B64E6F" w:rsidRPr="004151CD" w:rsidRDefault="00B64E6F" w:rsidP="00B60F36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517235C1" w14:textId="77777777" w:rsidR="00721935" w:rsidRPr="004151CD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>3.4 Metody dydaktyczne</w:t>
      </w:r>
      <w:r w:rsidRPr="004151CD">
        <w:rPr>
          <w:rFonts w:ascii="Corbel" w:hAnsi="Corbel"/>
          <w:b w:val="0"/>
          <w:smallCaps w:val="0"/>
          <w:szCs w:val="24"/>
        </w:rPr>
        <w:t xml:space="preserve"> </w:t>
      </w:r>
    </w:p>
    <w:p w14:paraId="25851D82" w14:textId="77777777" w:rsidR="006D7B43" w:rsidRPr="004151CD" w:rsidRDefault="000C4C8A" w:rsidP="00E2106B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4151CD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B60F36" w:rsidRPr="004151CD">
        <w:rPr>
          <w:rFonts w:ascii="Corbel" w:hAnsi="Corbel"/>
          <w:b w:val="0"/>
          <w:smallCaps w:val="0"/>
          <w:szCs w:val="24"/>
        </w:rPr>
        <w:t>, metoda projektów</w:t>
      </w:r>
    </w:p>
    <w:p w14:paraId="7EC9C962" w14:textId="77777777" w:rsidR="00B64E6F" w:rsidRPr="004151CD" w:rsidRDefault="00B64E6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FA78B" w14:textId="77777777" w:rsidR="0085747A" w:rsidRPr="004151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4. </w:t>
      </w:r>
      <w:r w:rsidR="0085747A" w:rsidRPr="004151CD">
        <w:rPr>
          <w:rFonts w:ascii="Corbel" w:hAnsi="Corbel"/>
          <w:smallCaps w:val="0"/>
          <w:szCs w:val="24"/>
        </w:rPr>
        <w:t>METODY I KRYTERIA OCENY</w:t>
      </w:r>
      <w:r w:rsidR="009F4610" w:rsidRPr="004151CD">
        <w:rPr>
          <w:rFonts w:ascii="Corbel" w:hAnsi="Corbel"/>
          <w:smallCaps w:val="0"/>
          <w:szCs w:val="24"/>
        </w:rPr>
        <w:t xml:space="preserve"> </w:t>
      </w:r>
    </w:p>
    <w:p w14:paraId="0B0B4B8D" w14:textId="77777777" w:rsidR="00923D7D" w:rsidRPr="004151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5E21B6" w14:textId="77777777" w:rsidR="0085747A" w:rsidRPr="004151CD" w:rsidRDefault="0085747A" w:rsidP="00B64E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151C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151CD" w14:paraId="73488539" w14:textId="77777777" w:rsidTr="00C05F44">
        <w:tc>
          <w:tcPr>
            <w:tcW w:w="1985" w:type="dxa"/>
            <w:vAlign w:val="center"/>
          </w:tcPr>
          <w:p w14:paraId="75401383" w14:textId="77777777" w:rsidR="0085747A" w:rsidRPr="004151C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63984F9" w14:textId="77777777" w:rsidR="0085747A" w:rsidRPr="004151C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57AF0C03" w14:textId="77777777" w:rsidR="0085747A" w:rsidRPr="004151C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151CD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6CBAD6" w14:textId="77777777" w:rsidR="0085747A" w:rsidRPr="004151CD" w:rsidRDefault="0085747A" w:rsidP="00B60F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60F36" w:rsidRPr="004151CD" w14:paraId="73D25212" w14:textId="77777777" w:rsidTr="00C05F44">
        <w:tc>
          <w:tcPr>
            <w:tcW w:w="1985" w:type="dxa"/>
          </w:tcPr>
          <w:p w14:paraId="402BC1AF" w14:textId="77777777" w:rsidR="00B60F36" w:rsidRPr="004151CD" w:rsidRDefault="00B60F36" w:rsidP="00B60F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9B238A7" w14:textId="77777777" w:rsidR="00B60F36" w:rsidRPr="004151CD" w:rsidRDefault="00B60F36" w:rsidP="00B60F3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151C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projekt </w:t>
            </w:r>
          </w:p>
        </w:tc>
        <w:tc>
          <w:tcPr>
            <w:tcW w:w="2126" w:type="dxa"/>
          </w:tcPr>
          <w:p w14:paraId="753455F3" w14:textId="77777777" w:rsidR="00B60F36" w:rsidRPr="004151CD" w:rsidRDefault="00B60F36" w:rsidP="00B60F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60F36" w:rsidRPr="004151CD" w14:paraId="391F2DAE" w14:textId="77777777" w:rsidTr="00C05F44">
        <w:tc>
          <w:tcPr>
            <w:tcW w:w="1985" w:type="dxa"/>
          </w:tcPr>
          <w:p w14:paraId="66A3740C" w14:textId="77777777" w:rsidR="00B60F36" w:rsidRPr="004151CD" w:rsidRDefault="00B60F36" w:rsidP="00B60F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A7E5C6" w14:textId="77777777" w:rsidR="00B60F36" w:rsidRPr="004151CD" w:rsidRDefault="00B60F36" w:rsidP="00B60F3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151C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</w:p>
        </w:tc>
        <w:tc>
          <w:tcPr>
            <w:tcW w:w="2126" w:type="dxa"/>
          </w:tcPr>
          <w:p w14:paraId="6F26A89B" w14:textId="77777777" w:rsidR="00B60F36" w:rsidRPr="004151CD" w:rsidRDefault="00B60F36" w:rsidP="00B60F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60F36" w:rsidRPr="004151CD" w14:paraId="011EC046" w14:textId="77777777" w:rsidTr="00C05F44">
        <w:tc>
          <w:tcPr>
            <w:tcW w:w="1985" w:type="dxa"/>
          </w:tcPr>
          <w:p w14:paraId="7C285149" w14:textId="77777777" w:rsidR="00B60F36" w:rsidRPr="004151CD" w:rsidRDefault="00B60F36" w:rsidP="00B60F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1C35EFF" w14:textId="77777777" w:rsidR="00B60F36" w:rsidRPr="004151CD" w:rsidRDefault="00B60F36" w:rsidP="00B60F36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151C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</w:p>
        </w:tc>
        <w:tc>
          <w:tcPr>
            <w:tcW w:w="2126" w:type="dxa"/>
          </w:tcPr>
          <w:p w14:paraId="2F2031AF" w14:textId="77777777" w:rsidR="00B60F36" w:rsidRPr="004151CD" w:rsidRDefault="00B60F36" w:rsidP="00B60F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C69CA" w:rsidRPr="004151CD" w14:paraId="1A38D4FE" w14:textId="77777777" w:rsidTr="00C05F44">
        <w:tc>
          <w:tcPr>
            <w:tcW w:w="1985" w:type="dxa"/>
          </w:tcPr>
          <w:p w14:paraId="6222AED2" w14:textId="470B82E5" w:rsidR="007C69CA" w:rsidRPr="004151CD" w:rsidRDefault="007C69CA" w:rsidP="007C69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31A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799A832" w14:textId="2BD60FAE" w:rsidR="007C69CA" w:rsidRPr="007C69CA" w:rsidRDefault="007C69CA" w:rsidP="007C69C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</w:pPr>
            <w:r w:rsidRPr="007C69C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OBSERWACJA</w:t>
            </w:r>
          </w:p>
        </w:tc>
        <w:tc>
          <w:tcPr>
            <w:tcW w:w="2126" w:type="dxa"/>
          </w:tcPr>
          <w:p w14:paraId="0CD67450" w14:textId="7D3E98E6" w:rsidR="007C69CA" w:rsidRPr="004151CD" w:rsidRDefault="007C69CA" w:rsidP="007C69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C69CA" w:rsidRPr="004151CD" w14:paraId="19D4AA28" w14:textId="77777777" w:rsidTr="00C05F44">
        <w:tc>
          <w:tcPr>
            <w:tcW w:w="1985" w:type="dxa"/>
          </w:tcPr>
          <w:p w14:paraId="54426593" w14:textId="4033F9FA" w:rsidR="007C69CA" w:rsidRPr="004151CD" w:rsidRDefault="007C69CA" w:rsidP="007C69C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31A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23FA247" w14:textId="5C01FD2D" w:rsidR="007C69CA" w:rsidRPr="007C69CA" w:rsidRDefault="007C69CA" w:rsidP="007C69C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</w:pPr>
            <w:r w:rsidRPr="007C69C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OBSERWACJA</w:t>
            </w:r>
          </w:p>
        </w:tc>
        <w:tc>
          <w:tcPr>
            <w:tcW w:w="2126" w:type="dxa"/>
          </w:tcPr>
          <w:p w14:paraId="2E414A85" w14:textId="657CB779" w:rsidR="007C69CA" w:rsidRPr="004151CD" w:rsidRDefault="007C69CA" w:rsidP="007C69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151C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3C2EBAA" w14:textId="77777777" w:rsidR="00B64E6F" w:rsidRPr="004151CD" w:rsidRDefault="00B64E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D78F02" w14:textId="77777777" w:rsidR="006D7B43" w:rsidRPr="004151CD" w:rsidRDefault="003E1941" w:rsidP="006D7B4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4.2 </w:t>
      </w:r>
      <w:r w:rsidR="0085747A" w:rsidRPr="004151C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151C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151CD" w14:paraId="0F447E21" w14:textId="77777777" w:rsidTr="00923D7D">
        <w:tc>
          <w:tcPr>
            <w:tcW w:w="9670" w:type="dxa"/>
          </w:tcPr>
          <w:p w14:paraId="6396122F" w14:textId="77777777" w:rsidR="003B7BCF" w:rsidRPr="004151CD" w:rsidRDefault="00B60F36" w:rsidP="00A26A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E34C9" w:rsidRPr="004151CD">
              <w:rPr>
                <w:rFonts w:ascii="Corbel" w:hAnsi="Corbel"/>
                <w:b w:val="0"/>
                <w:smallCaps w:val="0"/>
                <w:szCs w:val="24"/>
              </w:rPr>
              <w:t xml:space="preserve">rzygotowanie </w:t>
            </w:r>
            <w:r w:rsidR="00E2542A" w:rsidRPr="004151CD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0C4C8A" w:rsidRPr="004151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2542A" w:rsidRPr="004151CD">
              <w:rPr>
                <w:rFonts w:ascii="Corbel" w:hAnsi="Corbel"/>
                <w:b w:val="0"/>
                <w:smallCaps w:val="0"/>
                <w:szCs w:val="24"/>
              </w:rPr>
              <w:t>nt. Program wsparcia osoby starszej z niepełnosprawnością (wybraną przez studenta)</w:t>
            </w:r>
            <w:r w:rsidR="00EF4A7F" w:rsidRPr="004151CD">
              <w:rPr>
                <w:rFonts w:ascii="Corbel" w:hAnsi="Corbel"/>
                <w:b w:val="0"/>
                <w:smallCaps w:val="0"/>
                <w:szCs w:val="24"/>
              </w:rPr>
              <w:t>, ocenianego w skali od ndst do bdb.</w:t>
            </w:r>
          </w:p>
        </w:tc>
      </w:tr>
    </w:tbl>
    <w:p w14:paraId="51A75E6D" w14:textId="77777777" w:rsidR="009949CD" w:rsidRPr="004151CD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DE5C68" w14:textId="77777777" w:rsidR="0085747A" w:rsidRPr="004151CD" w:rsidRDefault="0085747A" w:rsidP="00266F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151CD">
        <w:rPr>
          <w:rFonts w:ascii="Corbel" w:hAnsi="Corbel"/>
          <w:b/>
          <w:sz w:val="24"/>
          <w:szCs w:val="24"/>
        </w:rPr>
        <w:t xml:space="preserve">5. </w:t>
      </w:r>
      <w:r w:rsidR="00C61DC5" w:rsidRPr="004151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151CD" w14:paraId="774D89A4" w14:textId="77777777" w:rsidTr="003E1941">
        <w:tc>
          <w:tcPr>
            <w:tcW w:w="4962" w:type="dxa"/>
            <w:vAlign w:val="center"/>
          </w:tcPr>
          <w:p w14:paraId="198BCF56" w14:textId="77777777" w:rsidR="0085747A" w:rsidRPr="004151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51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151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151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9DC9A5" w14:textId="77777777" w:rsidR="0085747A" w:rsidRPr="004151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151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151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151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151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151CD" w14:paraId="7CAE2E9E" w14:textId="77777777" w:rsidTr="00356F2D">
        <w:tc>
          <w:tcPr>
            <w:tcW w:w="4962" w:type="dxa"/>
          </w:tcPr>
          <w:p w14:paraId="74A65C73" w14:textId="77777777" w:rsidR="0085747A" w:rsidRPr="004151CD" w:rsidRDefault="00C61DC5" w:rsidP="00C123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>G</w:t>
            </w:r>
            <w:r w:rsidR="0085747A" w:rsidRPr="004151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151C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151C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151C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D359BFE" w14:textId="77777777" w:rsidR="0085747A" w:rsidRPr="004151CD" w:rsidRDefault="006B1E4C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60F36" w:rsidRPr="004151CD" w14:paraId="2A42A67F" w14:textId="77777777" w:rsidTr="00356F2D">
        <w:tc>
          <w:tcPr>
            <w:tcW w:w="4962" w:type="dxa"/>
          </w:tcPr>
          <w:p w14:paraId="413F7150" w14:textId="77777777" w:rsidR="00B60F36" w:rsidRPr="004151CD" w:rsidRDefault="00B60F36" w:rsidP="00B60F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39EAE51A" w14:textId="4A23FA42" w:rsidR="00B60F36" w:rsidRPr="004151CD" w:rsidRDefault="00B60F36" w:rsidP="00B60F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0363E486" w14:textId="2926A210" w:rsidR="00B60F36" w:rsidRPr="004151CD" w:rsidRDefault="00D4322D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4151CD" w14:paraId="06EE486C" w14:textId="77777777" w:rsidTr="00356F2D">
        <w:tc>
          <w:tcPr>
            <w:tcW w:w="4962" w:type="dxa"/>
          </w:tcPr>
          <w:p w14:paraId="59FA2A5B" w14:textId="77777777" w:rsidR="00B60F36" w:rsidRPr="004151CD" w:rsidRDefault="00B60F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D37C530" w14:textId="77777777" w:rsidR="00E2106B" w:rsidRDefault="00627B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C54A7" w:rsidRPr="004151CD">
              <w:rPr>
                <w:rFonts w:ascii="Corbel" w:hAnsi="Corbel"/>
                <w:sz w:val="24"/>
                <w:szCs w:val="24"/>
              </w:rPr>
              <w:t>projektu</w:t>
            </w:r>
            <w:r w:rsidR="00B60F36" w:rsidRPr="004151C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0F94C45E" w14:textId="77777777" w:rsidR="00E2106B" w:rsidRDefault="00B60F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93DFC6D" w14:textId="77777777" w:rsidR="00C61DC5" w:rsidRPr="004151CD" w:rsidRDefault="00B60F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  <w:vAlign w:val="center"/>
          </w:tcPr>
          <w:p w14:paraId="3A09B6DE" w14:textId="1C76ABCF" w:rsidR="00C61DC5" w:rsidRDefault="00E2106B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4322D">
              <w:rPr>
                <w:rFonts w:ascii="Corbel" w:hAnsi="Corbel"/>
                <w:sz w:val="24"/>
                <w:szCs w:val="24"/>
              </w:rPr>
              <w:t>2</w:t>
            </w:r>
          </w:p>
          <w:p w14:paraId="21B93140" w14:textId="77777777" w:rsidR="00E2106B" w:rsidRDefault="00E2106B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8A32C7B" w14:textId="77777777" w:rsidR="00E2106B" w:rsidRPr="004151CD" w:rsidRDefault="006B1E4C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4151CD" w14:paraId="0C4F8CD7" w14:textId="77777777" w:rsidTr="00356F2D">
        <w:tc>
          <w:tcPr>
            <w:tcW w:w="4962" w:type="dxa"/>
          </w:tcPr>
          <w:p w14:paraId="7E5D13A0" w14:textId="77777777" w:rsidR="0085747A" w:rsidRPr="004151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51C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vAlign w:val="center"/>
          </w:tcPr>
          <w:p w14:paraId="53C6CA66" w14:textId="77777777" w:rsidR="0085747A" w:rsidRPr="004151CD" w:rsidRDefault="00E2106B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4151CD" w14:paraId="55E5F191" w14:textId="77777777" w:rsidTr="00356F2D">
        <w:tc>
          <w:tcPr>
            <w:tcW w:w="4962" w:type="dxa"/>
          </w:tcPr>
          <w:p w14:paraId="62DAC927" w14:textId="77777777" w:rsidR="0085747A" w:rsidRPr="004151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151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E63CE15" w14:textId="77777777" w:rsidR="0085747A" w:rsidRPr="004151CD" w:rsidRDefault="00E2106B" w:rsidP="00356F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711DEA" w14:textId="77777777" w:rsidR="003E1941" w:rsidRPr="004151CD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151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151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B959CD6" w14:textId="77777777" w:rsidR="00266FBB" w:rsidRPr="004151CD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5AE76E9" w14:textId="77777777" w:rsidR="0085747A" w:rsidRPr="004151CD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6. </w:t>
      </w:r>
      <w:r w:rsidR="0085747A" w:rsidRPr="004151CD">
        <w:rPr>
          <w:rFonts w:ascii="Corbel" w:hAnsi="Corbel"/>
          <w:smallCaps w:val="0"/>
          <w:szCs w:val="24"/>
        </w:rPr>
        <w:t>PRAKTYKI ZAWO</w:t>
      </w:r>
      <w:r w:rsidR="009D3F3B" w:rsidRPr="004151C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5453"/>
      </w:tblGrid>
      <w:tr w:rsidR="0085747A" w:rsidRPr="004151CD" w14:paraId="36D9011B" w14:textId="77777777" w:rsidTr="008C0E83">
        <w:trPr>
          <w:trHeight w:val="397"/>
        </w:trPr>
        <w:tc>
          <w:tcPr>
            <w:tcW w:w="3969" w:type="dxa"/>
          </w:tcPr>
          <w:p w14:paraId="2114B930" w14:textId="77777777" w:rsidR="0085747A" w:rsidRPr="004151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113989" w14:textId="77777777" w:rsidR="0085747A" w:rsidRPr="004151CD" w:rsidRDefault="00356F2D" w:rsidP="0035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151CD" w14:paraId="421AA274" w14:textId="77777777" w:rsidTr="008C0E83">
        <w:trPr>
          <w:trHeight w:val="397"/>
        </w:trPr>
        <w:tc>
          <w:tcPr>
            <w:tcW w:w="3969" w:type="dxa"/>
          </w:tcPr>
          <w:p w14:paraId="3E0C3576" w14:textId="77777777" w:rsidR="0085747A" w:rsidRPr="004151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56BC2BC" w14:textId="77777777" w:rsidR="0085747A" w:rsidRPr="004151CD" w:rsidRDefault="00356F2D" w:rsidP="0035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51C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D7153C" w14:textId="77777777" w:rsidR="00697B8E" w:rsidRPr="004151CD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565126" w14:textId="77777777" w:rsidR="00FF17F8" w:rsidRPr="004151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151CD">
        <w:rPr>
          <w:rFonts w:ascii="Corbel" w:hAnsi="Corbel"/>
          <w:smallCaps w:val="0"/>
          <w:szCs w:val="24"/>
        </w:rPr>
        <w:t xml:space="preserve">7. </w:t>
      </w:r>
      <w:r w:rsidR="0085747A" w:rsidRPr="004151CD">
        <w:rPr>
          <w:rFonts w:ascii="Corbel" w:hAnsi="Corbel"/>
          <w:smallCaps w:val="0"/>
          <w:szCs w:val="24"/>
        </w:rPr>
        <w:t>LITERATURA</w:t>
      </w:r>
      <w:r w:rsidRPr="004151C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4151CD" w14:paraId="5AC9B581" w14:textId="77777777" w:rsidTr="00FF17F8">
        <w:trPr>
          <w:trHeight w:val="983"/>
        </w:trPr>
        <w:tc>
          <w:tcPr>
            <w:tcW w:w="9747" w:type="dxa"/>
          </w:tcPr>
          <w:p w14:paraId="6A73FB0A" w14:textId="77777777" w:rsidR="00BD0BBA" w:rsidRPr="004151CD" w:rsidRDefault="00266FBB" w:rsidP="00FA46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151C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E729F79" w14:textId="77777777" w:rsidR="00745198" w:rsidRDefault="00745198" w:rsidP="00B565D5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Chrzanowska I.,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Gerontologia (geragogika) specjalna – obszar koniecznych badań i refleksji pedagogiki specjalnej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.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Wybrane zagadnienia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. Interdyscyplinarne Konteksty Pedagogiki Specjalnej, nr 17. 2017.</w:t>
            </w:r>
          </w:p>
          <w:p w14:paraId="0E5CD3EE" w14:textId="77777777" w:rsidR="00745198" w:rsidRPr="005C7C00" w:rsidRDefault="00745198" w:rsidP="00FA464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Duda K.,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Proces starzenia się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. W: A. Marchewka, Z. Dąbrowski, J.A. Żołądź (red.),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Fizjologia starzenia się. Profilaktyka i rehabilitacja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, Wydawnictwo Naukowe PWN, Warszawa 2013.</w:t>
            </w:r>
          </w:p>
          <w:p w14:paraId="1A3B0564" w14:textId="77777777" w:rsidR="00745198" w:rsidRDefault="00745198" w:rsidP="00745198">
            <w:pPr>
              <w:pStyle w:val="Tekstprzypisudolnego"/>
              <w:numPr>
                <w:ilvl w:val="0"/>
                <w:numId w:val="8"/>
              </w:numPr>
              <w:ind w:left="426" w:firstLine="0"/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>
              <w:rPr>
                <w:rFonts w:ascii="Corbel" w:hAnsi="Corbel"/>
                <w:sz w:val="24"/>
                <w:szCs w:val="24"/>
                <w:lang w:val="pl-PL" w:eastAsia="en-US"/>
              </w:rPr>
              <w:t>Gumienny B. (2022). Starość w perspektywie dorosłych osób z głębszą niepełnosprawnością intelektualną. Niepełnosprawność i Rehabilitacja, 1 (85), (s. 48-60).</w:t>
            </w:r>
          </w:p>
          <w:p w14:paraId="654A7C15" w14:textId="77777777" w:rsidR="00745198" w:rsidRPr="005C7C00" w:rsidRDefault="00745198" w:rsidP="00B565D5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Parchomiuk M.,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Starzenie się, starość i umieranie osób z niepełnosprawnością intelektualną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, „Impuls”, Kraków 2019.</w:t>
            </w:r>
          </w:p>
          <w:p w14:paraId="758718A7" w14:textId="77777777" w:rsidR="00745198" w:rsidRPr="00745198" w:rsidRDefault="00745198" w:rsidP="00745198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Zych A. (red.)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Starość darem, zadaniem i wyzwaniem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, Stowarzyszenie Przyjaciół Domu Pomocy Społecznej „Pod Dębem”, Sosnowiec-Dabrowa Górnicza 2014.</w:t>
            </w:r>
          </w:p>
        </w:tc>
      </w:tr>
      <w:tr w:rsidR="00266FBB" w:rsidRPr="004151CD" w14:paraId="6844531C" w14:textId="77777777" w:rsidTr="00FF17F8">
        <w:trPr>
          <w:trHeight w:val="397"/>
        </w:trPr>
        <w:tc>
          <w:tcPr>
            <w:tcW w:w="9747" w:type="dxa"/>
          </w:tcPr>
          <w:p w14:paraId="0744F301" w14:textId="77777777" w:rsidR="00266FBB" w:rsidRPr="004151CD" w:rsidRDefault="00266FBB" w:rsidP="00FA46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151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B2B185E" w14:textId="77777777" w:rsidR="00745198" w:rsidRPr="005C7C00" w:rsidRDefault="00745198" w:rsidP="00356F2D">
            <w:pPr>
              <w:pStyle w:val="Tekstprzypisudolnego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Chodkowska M.,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Źródła stereotypów niepełnosprawności i osób nią obciążonych w kręgu kultury europejskiej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. W: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Stereotypy niepełnosprawności. Między wykluczeniem a integracją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, M. Chodkowska, S. Byra, Z. Kaznowski i in., Wydawnictwo UMCS, Lublin 2010.</w:t>
            </w:r>
          </w:p>
          <w:p w14:paraId="3F52D864" w14:textId="77777777" w:rsidR="00266FBB" w:rsidRPr="005C7C00" w:rsidRDefault="00745198" w:rsidP="00356F2D">
            <w:pPr>
              <w:pStyle w:val="Tekstprzypisudolnego"/>
              <w:numPr>
                <w:ilvl w:val="0"/>
                <w:numId w:val="7"/>
              </w:numPr>
              <w:jc w:val="both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Zych A. (2005).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Geragogika specjalna – konieczność, potrzeba czy moralny obowiązek?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 xml:space="preserve"> W: K. Gąsior, T. Sakowicz (red.) </w:t>
            </w:r>
            <w:r w:rsidRPr="005C7C00">
              <w:rPr>
                <w:rFonts w:ascii="Corbel" w:hAnsi="Corbel"/>
                <w:i/>
                <w:sz w:val="24"/>
                <w:szCs w:val="24"/>
                <w:lang w:val="pl-PL" w:eastAsia="en-US"/>
              </w:rPr>
              <w:t>Pedagogika społeczna w służbie rodziny (aspekt marginalizacyjny, resocjalizacyjny i psychologiczny</w:t>
            </w:r>
            <w:r w:rsidRPr="005C7C00">
              <w:rPr>
                <w:rFonts w:ascii="Corbel" w:hAnsi="Corbel"/>
                <w:sz w:val="24"/>
                <w:szCs w:val="24"/>
                <w:lang w:val="pl-PL" w:eastAsia="en-US"/>
              </w:rPr>
              <w:t>, t. 2. Kielce: Świętokrzyskie Centrum Profilaktyki i Edukacji.</w:t>
            </w:r>
          </w:p>
        </w:tc>
      </w:tr>
    </w:tbl>
    <w:p w14:paraId="203550C2" w14:textId="77777777" w:rsidR="007E17DF" w:rsidRPr="004151CD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67F86C" w14:textId="77777777" w:rsidR="007E17DF" w:rsidRPr="004151CD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B207D4" w14:textId="77777777" w:rsidR="007E17DF" w:rsidRPr="004151CD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E2F328" w14:textId="77777777" w:rsidR="007E17DF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9726A3" w14:textId="77777777" w:rsidR="006D7B43" w:rsidRPr="004151CD" w:rsidRDefault="006D7B4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224A3" w14:textId="77777777" w:rsidR="00FF17F8" w:rsidRPr="004151CD" w:rsidRDefault="00FF17F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3470DC" w14:textId="77777777" w:rsidR="0085747A" w:rsidRPr="004151C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151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CDA7446" w14:textId="77777777" w:rsidR="008C0E83" w:rsidRPr="004151CD" w:rsidRDefault="008C0E8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AB7ECA" w14:textId="77777777" w:rsidR="008C0E83" w:rsidRPr="004151CD" w:rsidRDefault="008C0E8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2BF1AA" w14:textId="77777777" w:rsidR="008C0E83" w:rsidRPr="004151CD" w:rsidRDefault="008C0E8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2B7FC" w14:textId="77777777" w:rsidR="008C0E83" w:rsidRPr="004151CD" w:rsidRDefault="008C0E83" w:rsidP="008C0E83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01B9255A" w14:textId="77777777" w:rsidR="00501CA6" w:rsidRPr="004151CD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DAA944" w14:textId="77777777" w:rsidR="00501CA6" w:rsidRPr="004151CD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4151CD">
        <w:rPr>
          <w:rFonts w:ascii="Corbel" w:hAnsi="Corbel"/>
          <w:color w:val="000000"/>
          <w:sz w:val="24"/>
          <w:szCs w:val="24"/>
        </w:rPr>
        <w:t> </w:t>
      </w:r>
    </w:p>
    <w:sectPr w:rsidR="00501CA6" w:rsidRPr="004151CD" w:rsidSect="00B668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2C82" w14:textId="77777777" w:rsidR="00E83430" w:rsidRDefault="00E83430" w:rsidP="00C16ABF">
      <w:pPr>
        <w:spacing w:after="0" w:line="240" w:lineRule="auto"/>
      </w:pPr>
      <w:r>
        <w:separator/>
      </w:r>
    </w:p>
  </w:endnote>
  <w:endnote w:type="continuationSeparator" w:id="0">
    <w:p w14:paraId="2DA0CD20" w14:textId="77777777" w:rsidR="00E83430" w:rsidRDefault="00E834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A596" w14:textId="77777777" w:rsidR="00E83430" w:rsidRDefault="00E83430" w:rsidP="00C16ABF">
      <w:pPr>
        <w:spacing w:after="0" w:line="240" w:lineRule="auto"/>
      </w:pPr>
      <w:r>
        <w:separator/>
      </w:r>
    </w:p>
  </w:footnote>
  <w:footnote w:type="continuationSeparator" w:id="0">
    <w:p w14:paraId="21F517DA" w14:textId="77777777" w:rsidR="00E83430" w:rsidRDefault="00E83430" w:rsidP="00C16ABF">
      <w:pPr>
        <w:spacing w:after="0" w:line="240" w:lineRule="auto"/>
      </w:pPr>
      <w:r>
        <w:continuationSeparator/>
      </w:r>
    </w:p>
  </w:footnote>
  <w:footnote w:id="1">
    <w:p w14:paraId="563D7988" w14:textId="77777777" w:rsidR="007C69CA" w:rsidRDefault="007C69CA" w:rsidP="007C69C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72BE0"/>
    <w:multiLevelType w:val="hybridMultilevel"/>
    <w:tmpl w:val="B1907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C43EB"/>
    <w:multiLevelType w:val="hybridMultilevel"/>
    <w:tmpl w:val="C2E44382"/>
    <w:lvl w:ilvl="0" w:tplc="0415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675C7104"/>
    <w:multiLevelType w:val="hybridMultilevel"/>
    <w:tmpl w:val="DB108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0" w:hanging="360"/>
      </w:pPr>
    </w:lvl>
    <w:lvl w:ilvl="2" w:tplc="0415001B" w:tentative="1">
      <w:start w:val="1"/>
      <w:numFmt w:val="lowerRoman"/>
      <w:lvlText w:val="%3."/>
      <w:lvlJc w:val="right"/>
      <w:pPr>
        <w:ind w:left="1760" w:hanging="180"/>
      </w:pPr>
    </w:lvl>
    <w:lvl w:ilvl="3" w:tplc="0415000F" w:tentative="1">
      <w:start w:val="1"/>
      <w:numFmt w:val="decimal"/>
      <w:lvlText w:val="%4."/>
      <w:lvlJc w:val="left"/>
      <w:pPr>
        <w:ind w:left="2480" w:hanging="360"/>
      </w:pPr>
    </w:lvl>
    <w:lvl w:ilvl="4" w:tplc="04150019" w:tentative="1">
      <w:start w:val="1"/>
      <w:numFmt w:val="lowerLetter"/>
      <w:lvlText w:val="%5."/>
      <w:lvlJc w:val="left"/>
      <w:pPr>
        <w:ind w:left="3200" w:hanging="360"/>
      </w:pPr>
    </w:lvl>
    <w:lvl w:ilvl="5" w:tplc="0415001B" w:tentative="1">
      <w:start w:val="1"/>
      <w:numFmt w:val="lowerRoman"/>
      <w:lvlText w:val="%6."/>
      <w:lvlJc w:val="right"/>
      <w:pPr>
        <w:ind w:left="3920" w:hanging="180"/>
      </w:pPr>
    </w:lvl>
    <w:lvl w:ilvl="6" w:tplc="0415000F" w:tentative="1">
      <w:start w:val="1"/>
      <w:numFmt w:val="decimal"/>
      <w:lvlText w:val="%7."/>
      <w:lvlJc w:val="left"/>
      <w:pPr>
        <w:ind w:left="4640" w:hanging="360"/>
      </w:pPr>
    </w:lvl>
    <w:lvl w:ilvl="7" w:tplc="04150019" w:tentative="1">
      <w:start w:val="1"/>
      <w:numFmt w:val="lowerLetter"/>
      <w:lvlText w:val="%8."/>
      <w:lvlJc w:val="left"/>
      <w:pPr>
        <w:ind w:left="5360" w:hanging="360"/>
      </w:pPr>
    </w:lvl>
    <w:lvl w:ilvl="8" w:tplc="0415001B" w:tentative="1">
      <w:start w:val="1"/>
      <w:numFmt w:val="lowerRoman"/>
      <w:lvlText w:val="%9."/>
      <w:lvlJc w:val="right"/>
      <w:pPr>
        <w:ind w:left="6080" w:hanging="180"/>
      </w:pPr>
    </w:lvl>
  </w:abstractNum>
  <w:num w:numId="1" w16cid:durableId="1172405201">
    <w:abstractNumId w:val="1"/>
  </w:num>
  <w:num w:numId="2" w16cid:durableId="1288583702">
    <w:abstractNumId w:val="2"/>
  </w:num>
  <w:num w:numId="3" w16cid:durableId="715357540">
    <w:abstractNumId w:val="3"/>
  </w:num>
  <w:num w:numId="4" w16cid:durableId="940183725">
    <w:abstractNumId w:val="5"/>
  </w:num>
  <w:num w:numId="5" w16cid:durableId="1913389348">
    <w:abstractNumId w:val="0"/>
  </w:num>
  <w:num w:numId="6" w16cid:durableId="1741169417">
    <w:abstractNumId w:val="6"/>
  </w:num>
  <w:num w:numId="7" w16cid:durableId="1009408350">
    <w:abstractNumId w:val="7"/>
  </w:num>
  <w:num w:numId="8" w16cid:durableId="901141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779"/>
    <w:rsid w:val="000077B4"/>
    <w:rsid w:val="00015B8F"/>
    <w:rsid w:val="00022ECE"/>
    <w:rsid w:val="0002440A"/>
    <w:rsid w:val="00033B2D"/>
    <w:rsid w:val="00042A51"/>
    <w:rsid w:val="00042D2E"/>
    <w:rsid w:val="00044C82"/>
    <w:rsid w:val="00046065"/>
    <w:rsid w:val="0004675A"/>
    <w:rsid w:val="00053A27"/>
    <w:rsid w:val="0005715D"/>
    <w:rsid w:val="00070ED6"/>
    <w:rsid w:val="00072E77"/>
    <w:rsid w:val="000742DC"/>
    <w:rsid w:val="000779FD"/>
    <w:rsid w:val="00077C1E"/>
    <w:rsid w:val="00084C12"/>
    <w:rsid w:val="0008788A"/>
    <w:rsid w:val="000921B4"/>
    <w:rsid w:val="0009462C"/>
    <w:rsid w:val="00094B12"/>
    <w:rsid w:val="00096C46"/>
    <w:rsid w:val="000A2295"/>
    <w:rsid w:val="000A296F"/>
    <w:rsid w:val="000A2A28"/>
    <w:rsid w:val="000A3CDF"/>
    <w:rsid w:val="000B192D"/>
    <w:rsid w:val="000B28EE"/>
    <w:rsid w:val="000B3E37"/>
    <w:rsid w:val="000B7203"/>
    <w:rsid w:val="000C4C8A"/>
    <w:rsid w:val="000D04B0"/>
    <w:rsid w:val="000D16FA"/>
    <w:rsid w:val="000D4694"/>
    <w:rsid w:val="000E2B32"/>
    <w:rsid w:val="000E2D6A"/>
    <w:rsid w:val="000F1C57"/>
    <w:rsid w:val="000F23DD"/>
    <w:rsid w:val="000F5615"/>
    <w:rsid w:val="001001B4"/>
    <w:rsid w:val="00106941"/>
    <w:rsid w:val="001155B5"/>
    <w:rsid w:val="00115F92"/>
    <w:rsid w:val="00120ACF"/>
    <w:rsid w:val="00124BFF"/>
    <w:rsid w:val="0012560E"/>
    <w:rsid w:val="00126722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6A03"/>
    <w:rsid w:val="001718A7"/>
    <w:rsid w:val="001737CF"/>
    <w:rsid w:val="00176083"/>
    <w:rsid w:val="00177AA2"/>
    <w:rsid w:val="00183ECD"/>
    <w:rsid w:val="00192F37"/>
    <w:rsid w:val="001A70D2"/>
    <w:rsid w:val="001B3624"/>
    <w:rsid w:val="001B4879"/>
    <w:rsid w:val="001D05F5"/>
    <w:rsid w:val="001D657B"/>
    <w:rsid w:val="001D7B54"/>
    <w:rsid w:val="001E0209"/>
    <w:rsid w:val="001E47DD"/>
    <w:rsid w:val="001F278D"/>
    <w:rsid w:val="001F2CA2"/>
    <w:rsid w:val="002144C0"/>
    <w:rsid w:val="002153E9"/>
    <w:rsid w:val="0022477D"/>
    <w:rsid w:val="00225630"/>
    <w:rsid w:val="002264E6"/>
    <w:rsid w:val="002278A9"/>
    <w:rsid w:val="002336F9"/>
    <w:rsid w:val="00234091"/>
    <w:rsid w:val="0024028F"/>
    <w:rsid w:val="00240A82"/>
    <w:rsid w:val="00243796"/>
    <w:rsid w:val="00244ABC"/>
    <w:rsid w:val="0024530E"/>
    <w:rsid w:val="00246103"/>
    <w:rsid w:val="00251862"/>
    <w:rsid w:val="00254BFB"/>
    <w:rsid w:val="00260C10"/>
    <w:rsid w:val="00266FBB"/>
    <w:rsid w:val="00281FF2"/>
    <w:rsid w:val="0028544A"/>
    <w:rsid w:val="002857DE"/>
    <w:rsid w:val="00291308"/>
    <w:rsid w:val="00291567"/>
    <w:rsid w:val="002A22BF"/>
    <w:rsid w:val="002A2389"/>
    <w:rsid w:val="002A2519"/>
    <w:rsid w:val="002A671D"/>
    <w:rsid w:val="002B4D55"/>
    <w:rsid w:val="002B5EA0"/>
    <w:rsid w:val="002B6119"/>
    <w:rsid w:val="002C1F06"/>
    <w:rsid w:val="002D0DF0"/>
    <w:rsid w:val="002D3375"/>
    <w:rsid w:val="002D73D4"/>
    <w:rsid w:val="002E3D65"/>
    <w:rsid w:val="002E5844"/>
    <w:rsid w:val="002F02A3"/>
    <w:rsid w:val="002F4ABE"/>
    <w:rsid w:val="003018BA"/>
    <w:rsid w:val="0030395F"/>
    <w:rsid w:val="00305C92"/>
    <w:rsid w:val="0030655C"/>
    <w:rsid w:val="0031213C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56F2D"/>
    <w:rsid w:val="00360737"/>
    <w:rsid w:val="00363F78"/>
    <w:rsid w:val="00386039"/>
    <w:rsid w:val="00393146"/>
    <w:rsid w:val="003A0A5B"/>
    <w:rsid w:val="003A1176"/>
    <w:rsid w:val="003A7E71"/>
    <w:rsid w:val="003B0341"/>
    <w:rsid w:val="003B7BCF"/>
    <w:rsid w:val="003C0BAE"/>
    <w:rsid w:val="003D18A9"/>
    <w:rsid w:val="003D50B0"/>
    <w:rsid w:val="003D6CE2"/>
    <w:rsid w:val="003D7B2B"/>
    <w:rsid w:val="003E1941"/>
    <w:rsid w:val="003E1CCF"/>
    <w:rsid w:val="003E2E60"/>
    <w:rsid w:val="003E2FE6"/>
    <w:rsid w:val="003E4196"/>
    <w:rsid w:val="003E49D5"/>
    <w:rsid w:val="003F205D"/>
    <w:rsid w:val="003F29D9"/>
    <w:rsid w:val="003F38C0"/>
    <w:rsid w:val="003F7C37"/>
    <w:rsid w:val="004008E5"/>
    <w:rsid w:val="00411A51"/>
    <w:rsid w:val="00412646"/>
    <w:rsid w:val="0041434C"/>
    <w:rsid w:val="00414E3C"/>
    <w:rsid w:val="004151CD"/>
    <w:rsid w:val="0042244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2FC0"/>
    <w:rsid w:val="00455F0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40FD"/>
    <w:rsid w:val="00484AFA"/>
    <w:rsid w:val="00490F7D"/>
    <w:rsid w:val="00491678"/>
    <w:rsid w:val="004968E2"/>
    <w:rsid w:val="004A2A60"/>
    <w:rsid w:val="004A3EEA"/>
    <w:rsid w:val="004A4D1F"/>
    <w:rsid w:val="004C1547"/>
    <w:rsid w:val="004D4AE1"/>
    <w:rsid w:val="004D5282"/>
    <w:rsid w:val="004E420B"/>
    <w:rsid w:val="004F1551"/>
    <w:rsid w:val="004F55A3"/>
    <w:rsid w:val="00501CA6"/>
    <w:rsid w:val="00502447"/>
    <w:rsid w:val="0050496F"/>
    <w:rsid w:val="00513B6F"/>
    <w:rsid w:val="00514FFB"/>
    <w:rsid w:val="00517C63"/>
    <w:rsid w:val="005363C4"/>
    <w:rsid w:val="00536BDE"/>
    <w:rsid w:val="00543ACC"/>
    <w:rsid w:val="00551F79"/>
    <w:rsid w:val="00562046"/>
    <w:rsid w:val="0056696D"/>
    <w:rsid w:val="00570D05"/>
    <w:rsid w:val="00572EF4"/>
    <w:rsid w:val="00590583"/>
    <w:rsid w:val="0059484D"/>
    <w:rsid w:val="005965DD"/>
    <w:rsid w:val="005A0855"/>
    <w:rsid w:val="005A3196"/>
    <w:rsid w:val="005B74C2"/>
    <w:rsid w:val="005C080F"/>
    <w:rsid w:val="005C13A1"/>
    <w:rsid w:val="005C2319"/>
    <w:rsid w:val="005C55E5"/>
    <w:rsid w:val="005C696A"/>
    <w:rsid w:val="005C7C00"/>
    <w:rsid w:val="005E2C1A"/>
    <w:rsid w:val="005E6E85"/>
    <w:rsid w:val="005F2B78"/>
    <w:rsid w:val="005F31D2"/>
    <w:rsid w:val="005F4CE0"/>
    <w:rsid w:val="005F75C8"/>
    <w:rsid w:val="006045B0"/>
    <w:rsid w:val="0061029B"/>
    <w:rsid w:val="006118C6"/>
    <w:rsid w:val="00614BD2"/>
    <w:rsid w:val="00617230"/>
    <w:rsid w:val="00621770"/>
    <w:rsid w:val="00621CE1"/>
    <w:rsid w:val="00623D2B"/>
    <w:rsid w:val="00627B52"/>
    <w:rsid w:val="00627FC9"/>
    <w:rsid w:val="0063458F"/>
    <w:rsid w:val="00647FA8"/>
    <w:rsid w:val="00650C5F"/>
    <w:rsid w:val="00654934"/>
    <w:rsid w:val="006620D9"/>
    <w:rsid w:val="00664D21"/>
    <w:rsid w:val="00671958"/>
    <w:rsid w:val="0067240A"/>
    <w:rsid w:val="00675843"/>
    <w:rsid w:val="00696477"/>
    <w:rsid w:val="00696BA4"/>
    <w:rsid w:val="00697B8E"/>
    <w:rsid w:val="006A6A41"/>
    <w:rsid w:val="006A70B5"/>
    <w:rsid w:val="006B1E4C"/>
    <w:rsid w:val="006B2CB7"/>
    <w:rsid w:val="006B7B19"/>
    <w:rsid w:val="006C2E1D"/>
    <w:rsid w:val="006D050F"/>
    <w:rsid w:val="006D5D8F"/>
    <w:rsid w:val="006D6139"/>
    <w:rsid w:val="006D7B43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2182"/>
    <w:rsid w:val="00703829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7B86"/>
    <w:rsid w:val="00745198"/>
    <w:rsid w:val="00745302"/>
    <w:rsid w:val="007461D6"/>
    <w:rsid w:val="00746EC8"/>
    <w:rsid w:val="0075135E"/>
    <w:rsid w:val="00756502"/>
    <w:rsid w:val="007568D0"/>
    <w:rsid w:val="00763BF1"/>
    <w:rsid w:val="00766FD4"/>
    <w:rsid w:val="0078005E"/>
    <w:rsid w:val="0078168C"/>
    <w:rsid w:val="00787C2A"/>
    <w:rsid w:val="00790E27"/>
    <w:rsid w:val="00796948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4801"/>
    <w:rsid w:val="007C613F"/>
    <w:rsid w:val="007C69CA"/>
    <w:rsid w:val="007D282F"/>
    <w:rsid w:val="007D6E56"/>
    <w:rsid w:val="007E17DF"/>
    <w:rsid w:val="007E4498"/>
    <w:rsid w:val="007F4155"/>
    <w:rsid w:val="0081554D"/>
    <w:rsid w:val="0081707E"/>
    <w:rsid w:val="008205A4"/>
    <w:rsid w:val="008260AB"/>
    <w:rsid w:val="00840904"/>
    <w:rsid w:val="008449B3"/>
    <w:rsid w:val="008552A2"/>
    <w:rsid w:val="0085747A"/>
    <w:rsid w:val="00864E86"/>
    <w:rsid w:val="00872924"/>
    <w:rsid w:val="00884922"/>
    <w:rsid w:val="00885F64"/>
    <w:rsid w:val="00890133"/>
    <w:rsid w:val="008917F9"/>
    <w:rsid w:val="008A3C85"/>
    <w:rsid w:val="008A45F7"/>
    <w:rsid w:val="008A6CFE"/>
    <w:rsid w:val="008C0AF2"/>
    <w:rsid w:val="008C0CC0"/>
    <w:rsid w:val="008C0E83"/>
    <w:rsid w:val="008C19A9"/>
    <w:rsid w:val="008C379D"/>
    <w:rsid w:val="008C3E09"/>
    <w:rsid w:val="008C5147"/>
    <w:rsid w:val="008C5359"/>
    <w:rsid w:val="008C5363"/>
    <w:rsid w:val="008D3DFB"/>
    <w:rsid w:val="008E64F4"/>
    <w:rsid w:val="008F12C9"/>
    <w:rsid w:val="008F6E29"/>
    <w:rsid w:val="008F732D"/>
    <w:rsid w:val="00916188"/>
    <w:rsid w:val="009217B5"/>
    <w:rsid w:val="00923D7D"/>
    <w:rsid w:val="00931E4A"/>
    <w:rsid w:val="00944454"/>
    <w:rsid w:val="00944F4F"/>
    <w:rsid w:val="009508DF"/>
    <w:rsid w:val="00950DAC"/>
    <w:rsid w:val="00954479"/>
    <w:rsid w:val="00954A07"/>
    <w:rsid w:val="00956E04"/>
    <w:rsid w:val="009679B7"/>
    <w:rsid w:val="009821E7"/>
    <w:rsid w:val="009949CD"/>
    <w:rsid w:val="00997F14"/>
    <w:rsid w:val="009A027A"/>
    <w:rsid w:val="009A4EF0"/>
    <w:rsid w:val="009A78D9"/>
    <w:rsid w:val="009B1F23"/>
    <w:rsid w:val="009C3E31"/>
    <w:rsid w:val="009C54AE"/>
    <w:rsid w:val="009C788E"/>
    <w:rsid w:val="009D1951"/>
    <w:rsid w:val="009D3F3B"/>
    <w:rsid w:val="009E0543"/>
    <w:rsid w:val="009E34C9"/>
    <w:rsid w:val="009E3B41"/>
    <w:rsid w:val="009F3C5C"/>
    <w:rsid w:val="009F44C0"/>
    <w:rsid w:val="009F4610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6899"/>
    <w:rsid w:val="00A371F6"/>
    <w:rsid w:val="00A43BF6"/>
    <w:rsid w:val="00A53199"/>
    <w:rsid w:val="00A53FA5"/>
    <w:rsid w:val="00A54817"/>
    <w:rsid w:val="00A54B94"/>
    <w:rsid w:val="00A54CF4"/>
    <w:rsid w:val="00A601C8"/>
    <w:rsid w:val="00A60799"/>
    <w:rsid w:val="00A73B7D"/>
    <w:rsid w:val="00A81544"/>
    <w:rsid w:val="00A83B69"/>
    <w:rsid w:val="00A84AE4"/>
    <w:rsid w:val="00A84C85"/>
    <w:rsid w:val="00A95D0E"/>
    <w:rsid w:val="00A97DE1"/>
    <w:rsid w:val="00AA0B62"/>
    <w:rsid w:val="00AA0E4C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1B68"/>
    <w:rsid w:val="00AE203C"/>
    <w:rsid w:val="00AE2E74"/>
    <w:rsid w:val="00AE5FCB"/>
    <w:rsid w:val="00AF2C1E"/>
    <w:rsid w:val="00B06142"/>
    <w:rsid w:val="00B135B1"/>
    <w:rsid w:val="00B20868"/>
    <w:rsid w:val="00B3130B"/>
    <w:rsid w:val="00B331D1"/>
    <w:rsid w:val="00B40ADB"/>
    <w:rsid w:val="00B434F2"/>
    <w:rsid w:val="00B43B77"/>
    <w:rsid w:val="00B43E80"/>
    <w:rsid w:val="00B44637"/>
    <w:rsid w:val="00B46791"/>
    <w:rsid w:val="00B565D5"/>
    <w:rsid w:val="00B57199"/>
    <w:rsid w:val="00B607DB"/>
    <w:rsid w:val="00B60F36"/>
    <w:rsid w:val="00B64E6F"/>
    <w:rsid w:val="00B66529"/>
    <w:rsid w:val="00B668AA"/>
    <w:rsid w:val="00B67030"/>
    <w:rsid w:val="00B721E2"/>
    <w:rsid w:val="00B75946"/>
    <w:rsid w:val="00B8056E"/>
    <w:rsid w:val="00B819C8"/>
    <w:rsid w:val="00B82308"/>
    <w:rsid w:val="00B90885"/>
    <w:rsid w:val="00B91596"/>
    <w:rsid w:val="00B9321B"/>
    <w:rsid w:val="00BB520A"/>
    <w:rsid w:val="00BB52A9"/>
    <w:rsid w:val="00BC7687"/>
    <w:rsid w:val="00BD0BBA"/>
    <w:rsid w:val="00BD3869"/>
    <w:rsid w:val="00BD66E9"/>
    <w:rsid w:val="00BD6FF4"/>
    <w:rsid w:val="00BE3324"/>
    <w:rsid w:val="00BF2841"/>
    <w:rsid w:val="00BF2C41"/>
    <w:rsid w:val="00C058B4"/>
    <w:rsid w:val="00C05F44"/>
    <w:rsid w:val="00C100ED"/>
    <w:rsid w:val="00C123B3"/>
    <w:rsid w:val="00C131B5"/>
    <w:rsid w:val="00C16ABF"/>
    <w:rsid w:val="00C170AE"/>
    <w:rsid w:val="00C26CB7"/>
    <w:rsid w:val="00C324C1"/>
    <w:rsid w:val="00C32F5C"/>
    <w:rsid w:val="00C36992"/>
    <w:rsid w:val="00C41338"/>
    <w:rsid w:val="00C56036"/>
    <w:rsid w:val="00C56D77"/>
    <w:rsid w:val="00C5728C"/>
    <w:rsid w:val="00C61DC5"/>
    <w:rsid w:val="00C64F2A"/>
    <w:rsid w:val="00C67E92"/>
    <w:rsid w:val="00C70A26"/>
    <w:rsid w:val="00C766DF"/>
    <w:rsid w:val="00C94B98"/>
    <w:rsid w:val="00C9725A"/>
    <w:rsid w:val="00C97C1F"/>
    <w:rsid w:val="00CA0F52"/>
    <w:rsid w:val="00CA25CB"/>
    <w:rsid w:val="00CA2B96"/>
    <w:rsid w:val="00CA5089"/>
    <w:rsid w:val="00CC63C8"/>
    <w:rsid w:val="00CC7CFD"/>
    <w:rsid w:val="00CD6897"/>
    <w:rsid w:val="00CE5BAC"/>
    <w:rsid w:val="00CE6A57"/>
    <w:rsid w:val="00CF141E"/>
    <w:rsid w:val="00CF23E1"/>
    <w:rsid w:val="00CF25BE"/>
    <w:rsid w:val="00CF538C"/>
    <w:rsid w:val="00CF78ED"/>
    <w:rsid w:val="00D02B25"/>
    <w:rsid w:val="00D02EBA"/>
    <w:rsid w:val="00D040CB"/>
    <w:rsid w:val="00D16450"/>
    <w:rsid w:val="00D17C3C"/>
    <w:rsid w:val="00D22573"/>
    <w:rsid w:val="00D26B2C"/>
    <w:rsid w:val="00D352C9"/>
    <w:rsid w:val="00D425B2"/>
    <w:rsid w:val="00D428D6"/>
    <w:rsid w:val="00D4322D"/>
    <w:rsid w:val="00D552B2"/>
    <w:rsid w:val="00D56013"/>
    <w:rsid w:val="00D608D1"/>
    <w:rsid w:val="00D60B27"/>
    <w:rsid w:val="00D60E12"/>
    <w:rsid w:val="00D74119"/>
    <w:rsid w:val="00D8075B"/>
    <w:rsid w:val="00D8678B"/>
    <w:rsid w:val="00DA2114"/>
    <w:rsid w:val="00DB3BE5"/>
    <w:rsid w:val="00DD06C4"/>
    <w:rsid w:val="00DD19F8"/>
    <w:rsid w:val="00DE09C0"/>
    <w:rsid w:val="00DE370D"/>
    <w:rsid w:val="00DE4A14"/>
    <w:rsid w:val="00DF320D"/>
    <w:rsid w:val="00DF353E"/>
    <w:rsid w:val="00DF71C8"/>
    <w:rsid w:val="00E02FDE"/>
    <w:rsid w:val="00E129B8"/>
    <w:rsid w:val="00E2106B"/>
    <w:rsid w:val="00E212D2"/>
    <w:rsid w:val="00E21E7D"/>
    <w:rsid w:val="00E22FBC"/>
    <w:rsid w:val="00E24BF5"/>
    <w:rsid w:val="00E25338"/>
    <w:rsid w:val="00E2542A"/>
    <w:rsid w:val="00E51E44"/>
    <w:rsid w:val="00E63348"/>
    <w:rsid w:val="00E742AA"/>
    <w:rsid w:val="00E77E88"/>
    <w:rsid w:val="00E8107D"/>
    <w:rsid w:val="00E815B2"/>
    <w:rsid w:val="00E82DFC"/>
    <w:rsid w:val="00E83430"/>
    <w:rsid w:val="00E951A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491"/>
    <w:rsid w:val="00EF12FC"/>
    <w:rsid w:val="00EF3868"/>
    <w:rsid w:val="00EF4A7F"/>
    <w:rsid w:val="00EF5E23"/>
    <w:rsid w:val="00F070AB"/>
    <w:rsid w:val="00F12AFD"/>
    <w:rsid w:val="00F17567"/>
    <w:rsid w:val="00F218B3"/>
    <w:rsid w:val="00F24088"/>
    <w:rsid w:val="00F27A7B"/>
    <w:rsid w:val="00F31686"/>
    <w:rsid w:val="00F3607C"/>
    <w:rsid w:val="00F526AF"/>
    <w:rsid w:val="00F617C3"/>
    <w:rsid w:val="00F61F12"/>
    <w:rsid w:val="00F7066B"/>
    <w:rsid w:val="00F71DC0"/>
    <w:rsid w:val="00F75FCD"/>
    <w:rsid w:val="00F822E9"/>
    <w:rsid w:val="00F83B28"/>
    <w:rsid w:val="00F84F39"/>
    <w:rsid w:val="00F871C0"/>
    <w:rsid w:val="00F90943"/>
    <w:rsid w:val="00F945B1"/>
    <w:rsid w:val="00F974DA"/>
    <w:rsid w:val="00FA4642"/>
    <w:rsid w:val="00FA46E5"/>
    <w:rsid w:val="00FB7DBA"/>
    <w:rsid w:val="00FC0E21"/>
    <w:rsid w:val="00FC1C25"/>
    <w:rsid w:val="00FC2EC7"/>
    <w:rsid w:val="00FC3F45"/>
    <w:rsid w:val="00FC54A7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7BC6A"/>
  <w15:chartTrackingRefBased/>
  <w15:docId w15:val="{736595FA-C976-414C-8F16-71E99977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44F4F"/>
    <w:rPr>
      <w:b/>
      <w:bCs/>
    </w:rPr>
  </w:style>
  <w:style w:type="character" w:customStyle="1" w:styleId="Nagwek1Znak">
    <w:name w:val="Nagłówek 1 Znak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styleId="Odwoaniedelikatne">
    <w:name w:val="Subtle Reference"/>
    <w:uiPriority w:val="31"/>
    <w:qFormat/>
    <w:rsid w:val="00B60F36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DD06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06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D06C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6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06C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5AC82-159D-4C64-869F-25CF948A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Aneta Lew-Koralewicz</cp:lastModifiedBy>
  <cp:revision>3</cp:revision>
  <cp:lastPrinted>2019-02-06T13:12:00Z</cp:lastPrinted>
  <dcterms:created xsi:type="dcterms:W3CDTF">2026-06-09T14:03:00Z</dcterms:created>
  <dcterms:modified xsi:type="dcterms:W3CDTF">2026-06-09T21:08:00Z</dcterms:modified>
</cp:coreProperties>
</file>